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84937" w14:textId="77777777" w:rsidR="006A09B4" w:rsidRDefault="00CA2284" w:rsidP="00AA47E5">
      <w:pPr>
        <w:pStyle w:val="ListParagraph"/>
        <w:numPr>
          <w:ilvl w:val="0"/>
          <w:numId w:val="8"/>
        </w:numPr>
        <w:jc w:val="both"/>
      </w:pPr>
      <w:r w:rsidRPr="0042766B">
        <w:t xml:space="preserve">Yang Lu, </w:t>
      </w:r>
      <w:proofErr w:type="spellStart"/>
      <w:r w:rsidRPr="0042766B">
        <w:t>Shengcai</w:t>
      </w:r>
      <w:proofErr w:type="spellEnd"/>
      <w:r w:rsidRPr="0042766B">
        <w:t xml:space="preserve"> Zhu, Eugene Huang, Yu He, Jiaji Ruan, Gang Liu, and </w:t>
      </w:r>
      <w:r w:rsidRPr="006A09B4">
        <w:rPr>
          <w:b/>
        </w:rPr>
        <w:t>Hao Yan*</w:t>
      </w:r>
      <w:r w:rsidRPr="0042766B">
        <w:t xml:space="preserve">, “Pressure-Driven Band Gap Engineering in Ion-Conducting Semiconductor Silver Orthophosphate.” </w:t>
      </w:r>
      <w:r w:rsidRPr="006A09B4">
        <w:rPr>
          <w:b/>
          <w:i/>
          <w:iCs/>
        </w:rPr>
        <w:t>Journal of Materials Chemistry A</w:t>
      </w:r>
      <w:r w:rsidRPr="006A09B4">
        <w:rPr>
          <w:i/>
          <w:iCs/>
        </w:rPr>
        <w:t>,</w:t>
      </w:r>
      <w:r w:rsidRPr="0042766B">
        <w:t xml:space="preserve"> </w:t>
      </w:r>
      <w:r w:rsidR="00DD595E" w:rsidRPr="00DD595E">
        <w:t>7, no. 9</w:t>
      </w:r>
      <w:r w:rsidR="00DD595E">
        <w:t xml:space="preserve">, </w:t>
      </w:r>
      <w:r w:rsidR="00DD595E" w:rsidRPr="00DD595E">
        <w:t>4451</w:t>
      </w:r>
      <w:r>
        <w:t xml:space="preserve">, 2019. </w:t>
      </w:r>
    </w:p>
    <w:p w14:paraId="12910F55" w14:textId="0229DAFD" w:rsidR="00692388" w:rsidRPr="00692388" w:rsidRDefault="00F37D29" w:rsidP="00692388">
      <w:pPr>
        <w:pStyle w:val="ListParagraph"/>
        <w:ind w:left="360"/>
        <w:jc w:val="both"/>
        <w:rPr>
          <w:b/>
        </w:rPr>
      </w:pPr>
      <w:r>
        <w:rPr>
          <w:rFonts w:hint="eastAsia"/>
          <w:b/>
        </w:rPr>
        <w:t>F</w:t>
      </w:r>
      <w:r>
        <w:rPr>
          <w:b/>
        </w:rPr>
        <w:t>ront cover paper,</w:t>
      </w:r>
      <w:r w:rsidR="00CA2284" w:rsidRPr="006A09B4">
        <w:rPr>
          <w:rStyle w:val="Emphasis"/>
          <w:rFonts w:ascii="Georgia" w:hAnsi="Georgia"/>
          <w:b/>
          <w:i w:val="0"/>
          <w:color w:val="333333"/>
          <w:sz w:val="21"/>
          <w:szCs w:val="21"/>
          <w:bdr w:val="none" w:sz="0" w:space="0" w:color="auto" w:frame="1"/>
        </w:rPr>
        <w:t xml:space="preserve"> 201</w:t>
      </w:r>
      <w:r w:rsidR="004B377B" w:rsidRPr="006A09B4">
        <w:rPr>
          <w:rStyle w:val="Emphasis"/>
          <w:rFonts w:ascii="Georgia" w:hAnsi="Georgia"/>
          <w:b/>
          <w:i w:val="0"/>
          <w:color w:val="333333"/>
          <w:sz w:val="21"/>
          <w:szCs w:val="21"/>
          <w:bdr w:val="none" w:sz="0" w:space="0" w:color="auto" w:frame="1"/>
        </w:rPr>
        <w:t>9</w:t>
      </w:r>
      <w:r w:rsidR="00CA2284" w:rsidRPr="006A09B4">
        <w:rPr>
          <w:rStyle w:val="Emphasis"/>
          <w:rFonts w:ascii="Georgia" w:hAnsi="Georgia"/>
          <w:b/>
          <w:i w:val="0"/>
          <w:color w:val="333333"/>
          <w:sz w:val="21"/>
          <w:szCs w:val="21"/>
          <w:bdr w:val="none" w:sz="0" w:space="0" w:color="auto" w:frame="1"/>
        </w:rPr>
        <w:t xml:space="preserve"> JMCA HOT papers.</w:t>
      </w:r>
    </w:p>
    <w:p w14:paraId="6205FB7B" w14:textId="53D6B127" w:rsidR="00692388" w:rsidRDefault="00692388" w:rsidP="00692388">
      <w:pPr>
        <w:pStyle w:val="ListParagraph"/>
        <w:numPr>
          <w:ilvl w:val="0"/>
          <w:numId w:val="8"/>
        </w:numPr>
        <w:jc w:val="both"/>
      </w:pPr>
      <w:r w:rsidRPr="0042766B">
        <w:t xml:space="preserve">Ying-Shi Guan, Yong Hu, </w:t>
      </w:r>
      <w:proofErr w:type="spellStart"/>
      <w:r w:rsidRPr="0042766B">
        <w:t>Hanguang</w:t>
      </w:r>
      <w:proofErr w:type="spellEnd"/>
      <w:r w:rsidRPr="0042766B">
        <w:t xml:space="preserve"> Zhang, Gang Wu*, </w:t>
      </w:r>
      <w:r w:rsidRPr="00D5390B">
        <w:rPr>
          <w:b/>
        </w:rPr>
        <w:t>Hao Yan*</w:t>
      </w:r>
      <w:r w:rsidRPr="0042766B">
        <w:t>, Shenqiang Ren*, “</w:t>
      </w:r>
      <w:r w:rsidR="0073438A">
        <w:t xml:space="preserve">A </w:t>
      </w:r>
      <w:r>
        <w:t>Highly Conductive, Transparent Molecular Charge-Transfer Salt with Reversible Lithiation</w:t>
      </w:r>
      <w:r w:rsidRPr="0042766B">
        <w:t>”</w:t>
      </w:r>
      <w:r>
        <w:t xml:space="preserve">, </w:t>
      </w:r>
      <w:r w:rsidRPr="00214613">
        <w:rPr>
          <w:b/>
          <w:i/>
        </w:rPr>
        <w:t>Chemical Communications</w:t>
      </w:r>
      <w:r>
        <w:t xml:space="preserve">, </w:t>
      </w:r>
      <w:r w:rsidR="002F4486" w:rsidRPr="002F4486">
        <w:t xml:space="preserve">55, </w:t>
      </w:r>
      <w:r w:rsidR="004C4F43">
        <w:t xml:space="preserve">no. 50, </w:t>
      </w:r>
      <w:r w:rsidR="002F4486" w:rsidRPr="002F4486">
        <w:t>7179</w:t>
      </w:r>
      <w:r w:rsidR="00F95EB4">
        <w:t xml:space="preserve">, </w:t>
      </w:r>
      <w:r>
        <w:t>2019.</w:t>
      </w:r>
    </w:p>
    <w:p w14:paraId="095BEF9F" w14:textId="72B7DC73" w:rsidR="008C7B27" w:rsidRPr="0042766B" w:rsidRDefault="008C7B27" w:rsidP="008C7B27">
      <w:pPr>
        <w:pStyle w:val="ListParagraph"/>
        <w:numPr>
          <w:ilvl w:val="0"/>
          <w:numId w:val="8"/>
        </w:numPr>
        <w:jc w:val="both"/>
      </w:pPr>
      <w:r w:rsidRPr="0042766B">
        <w:t xml:space="preserve">Lu, Yang, Zi Wei, Nilesh P. </w:t>
      </w:r>
      <w:proofErr w:type="spellStart"/>
      <w:r w:rsidRPr="0042766B">
        <w:t>Salke</w:t>
      </w:r>
      <w:proofErr w:type="spellEnd"/>
      <w:r w:rsidRPr="0042766B">
        <w:t xml:space="preserve">, Lu Yu, and </w:t>
      </w:r>
      <w:r w:rsidRPr="0042766B">
        <w:rPr>
          <w:b/>
        </w:rPr>
        <w:t>Hao Yan</w:t>
      </w:r>
      <w:r w:rsidRPr="0042766B">
        <w:t>. “Enhanced Electron Transport in Rutile TiO</w:t>
      </w:r>
      <w:r w:rsidRPr="0042766B">
        <w:rPr>
          <w:vertAlign w:val="subscript"/>
        </w:rPr>
        <w:t>2</w:t>
      </w:r>
      <w:r w:rsidRPr="0042766B">
        <w:t xml:space="preserve"> Nanowires via H2S-Assisted Incorporation of Dissolved Silicon for Solar-Driven Water Splitting.” </w:t>
      </w:r>
      <w:r w:rsidRPr="0042766B">
        <w:rPr>
          <w:b/>
          <w:i/>
        </w:rPr>
        <w:t>Applied Catalysis B: Environmental</w:t>
      </w:r>
      <w:r w:rsidR="00467376" w:rsidRPr="0042766B">
        <w:t>,</w:t>
      </w:r>
      <w:r w:rsidRPr="0042766B">
        <w:t xml:space="preserve"> 244</w:t>
      </w:r>
      <w:r w:rsidR="00467376" w:rsidRPr="0042766B">
        <w:t>,</w:t>
      </w:r>
      <w:r w:rsidRPr="0042766B">
        <w:t xml:space="preserve"> 767</w:t>
      </w:r>
      <w:r w:rsidR="00467376" w:rsidRPr="0042766B">
        <w:t>-772, 2019</w:t>
      </w:r>
      <w:r w:rsidRPr="0042766B">
        <w:t>.</w:t>
      </w:r>
    </w:p>
    <w:p w14:paraId="2704567E" w14:textId="77777777" w:rsidR="008C7B27" w:rsidRPr="0042766B" w:rsidRDefault="008C7B27" w:rsidP="00467376">
      <w:pPr>
        <w:pStyle w:val="ListParagraph"/>
        <w:numPr>
          <w:ilvl w:val="0"/>
          <w:numId w:val="8"/>
        </w:numPr>
        <w:jc w:val="both"/>
      </w:pPr>
      <w:r w:rsidRPr="0042766B">
        <w:t xml:space="preserve">Ruan, Jiaji, </w:t>
      </w:r>
      <w:proofErr w:type="spellStart"/>
      <w:r w:rsidRPr="0042766B">
        <w:t>Kunyapat</w:t>
      </w:r>
      <w:proofErr w:type="spellEnd"/>
      <w:r w:rsidRPr="0042766B">
        <w:t xml:space="preserve"> </w:t>
      </w:r>
      <w:proofErr w:type="spellStart"/>
      <w:r w:rsidRPr="0042766B">
        <w:t>Thummavichai</w:t>
      </w:r>
      <w:proofErr w:type="spellEnd"/>
      <w:r w:rsidRPr="0042766B">
        <w:t xml:space="preserve">, Yang Lu, </w:t>
      </w:r>
      <w:proofErr w:type="spellStart"/>
      <w:r w:rsidRPr="0042766B">
        <w:t>Yanqiu</w:t>
      </w:r>
      <w:proofErr w:type="spellEnd"/>
      <w:r w:rsidRPr="0042766B">
        <w:t xml:space="preserve"> Zhu, and </w:t>
      </w:r>
      <w:r w:rsidRPr="0042766B">
        <w:rPr>
          <w:b/>
        </w:rPr>
        <w:t>Hao Yan</w:t>
      </w:r>
      <w:r w:rsidR="00467376" w:rsidRPr="0042766B">
        <w:t>*</w:t>
      </w:r>
      <w:r w:rsidRPr="0042766B">
        <w:t>. “Phase Transition and Optical Absorption Evolution of WO</w:t>
      </w:r>
      <w:r w:rsidRPr="0042766B">
        <w:rPr>
          <w:vertAlign w:val="subscript"/>
        </w:rPr>
        <w:t>3</w:t>
      </w:r>
      <w:r w:rsidRPr="0042766B">
        <w:t xml:space="preserve"> Nanoparticles Induced by Pressure.” </w:t>
      </w:r>
      <w:r w:rsidRPr="0042766B">
        <w:rPr>
          <w:b/>
          <w:i/>
        </w:rPr>
        <w:t xml:space="preserve">Materials Research </w:t>
      </w:r>
      <w:r w:rsidR="00467376" w:rsidRPr="0042766B">
        <w:rPr>
          <w:b/>
          <w:i/>
        </w:rPr>
        <w:t>Express</w:t>
      </w:r>
      <w:r w:rsidR="00467376" w:rsidRPr="0042766B">
        <w:t>, 5, no. 7, 075015, 2018.</w:t>
      </w:r>
    </w:p>
    <w:p w14:paraId="6C76EE4C" w14:textId="77777777" w:rsidR="008C7B27" w:rsidRPr="0042766B" w:rsidRDefault="008C7B27" w:rsidP="008C7B27">
      <w:pPr>
        <w:pStyle w:val="ListParagraph"/>
        <w:numPr>
          <w:ilvl w:val="0"/>
          <w:numId w:val="8"/>
        </w:numPr>
        <w:jc w:val="both"/>
      </w:pPr>
      <w:r w:rsidRPr="0042766B">
        <w:t xml:space="preserve">Yamanaka, Takamitsu, Muhtar </w:t>
      </w:r>
      <w:proofErr w:type="spellStart"/>
      <w:r w:rsidRPr="0042766B">
        <w:t>Ahart</w:t>
      </w:r>
      <w:proofErr w:type="spellEnd"/>
      <w:r w:rsidRPr="0042766B">
        <w:t>, Ho-</w:t>
      </w:r>
      <w:proofErr w:type="spellStart"/>
      <w:r w:rsidRPr="0042766B">
        <w:t>kwang</w:t>
      </w:r>
      <w:proofErr w:type="spellEnd"/>
      <w:r w:rsidRPr="0042766B">
        <w:t xml:space="preserve"> Mao, and </w:t>
      </w:r>
      <w:r w:rsidRPr="0042766B">
        <w:rPr>
          <w:b/>
        </w:rPr>
        <w:t>Hao Yan</w:t>
      </w:r>
      <w:r w:rsidRPr="0042766B">
        <w:t>. “New High-Pressure Tetragonal Polymorphs of SrTiO</w:t>
      </w:r>
      <w:r w:rsidRPr="0042766B">
        <w:rPr>
          <w:vertAlign w:val="subscript"/>
        </w:rPr>
        <w:t>3</w:t>
      </w:r>
      <w:r w:rsidRPr="0042766B">
        <w:t xml:space="preserve"> —Molecular Orbital and Raman Band Change under Pressure.” </w:t>
      </w:r>
      <w:r w:rsidRPr="0042766B">
        <w:rPr>
          <w:b/>
          <w:i/>
        </w:rPr>
        <w:t>Journal of Physics: Condensed Matter</w:t>
      </w:r>
      <w:r w:rsidR="00467376" w:rsidRPr="0042766B">
        <w:t>,</w:t>
      </w:r>
      <w:r w:rsidRPr="0042766B">
        <w:t xml:space="preserve"> 30, no. 26</w:t>
      </w:r>
      <w:r w:rsidR="00467376" w:rsidRPr="0042766B">
        <w:t xml:space="preserve">, </w:t>
      </w:r>
      <w:r w:rsidRPr="0042766B">
        <w:t>265401</w:t>
      </w:r>
      <w:r w:rsidR="00FC00E0" w:rsidRPr="0042766B">
        <w:t>, 2018</w:t>
      </w:r>
      <w:r w:rsidRPr="0042766B">
        <w:t>.</w:t>
      </w:r>
    </w:p>
    <w:p w14:paraId="29A0C13D" w14:textId="77777777" w:rsidR="008C7B27" w:rsidRPr="0042766B" w:rsidRDefault="008C7B27" w:rsidP="008C7B27">
      <w:pPr>
        <w:pStyle w:val="ListParagraph"/>
        <w:numPr>
          <w:ilvl w:val="0"/>
          <w:numId w:val="8"/>
        </w:numPr>
        <w:jc w:val="both"/>
      </w:pPr>
      <w:r w:rsidRPr="0042766B">
        <w:t xml:space="preserve">Yu, Zhenhai, Ming Xu, </w:t>
      </w:r>
      <w:proofErr w:type="spellStart"/>
      <w:r w:rsidRPr="0042766B">
        <w:t>Zhipeng</w:t>
      </w:r>
      <w:proofErr w:type="spellEnd"/>
      <w:r w:rsidRPr="0042766B">
        <w:t xml:space="preserve"> Yan, </w:t>
      </w:r>
      <w:r w:rsidRPr="0042766B">
        <w:rPr>
          <w:b/>
        </w:rPr>
        <w:t>Hao Yan</w:t>
      </w:r>
      <w:r w:rsidRPr="0042766B">
        <w:t xml:space="preserve">, </w:t>
      </w:r>
      <w:proofErr w:type="spellStart"/>
      <w:r w:rsidRPr="0042766B">
        <w:t>Jinggeng</w:t>
      </w:r>
      <w:proofErr w:type="spellEnd"/>
      <w:r w:rsidRPr="0042766B">
        <w:t xml:space="preserve"> Zhao, </w:t>
      </w:r>
      <w:proofErr w:type="spellStart"/>
      <w:r w:rsidRPr="0042766B">
        <w:t>Umeshkumar</w:t>
      </w:r>
      <w:proofErr w:type="spellEnd"/>
      <w:r w:rsidRPr="0042766B">
        <w:t xml:space="preserve"> Patel, Dale L. </w:t>
      </w:r>
      <w:proofErr w:type="spellStart"/>
      <w:r w:rsidRPr="0042766B">
        <w:t>Brewe</w:t>
      </w:r>
      <w:proofErr w:type="spellEnd"/>
      <w:r w:rsidRPr="0042766B">
        <w:t xml:space="preserve">, et al. “Pressure-Induced Isostructural Phase Transition and Charge Transfer in Superconducting </w:t>
      </w:r>
      <w:proofErr w:type="spellStart"/>
      <w:r w:rsidRPr="0042766B">
        <w:t>FeSe</w:t>
      </w:r>
      <w:proofErr w:type="spellEnd"/>
      <w:r w:rsidRPr="0042766B">
        <w:t xml:space="preserve">.” </w:t>
      </w:r>
      <w:r w:rsidRPr="0042766B">
        <w:rPr>
          <w:b/>
          <w:i/>
        </w:rPr>
        <w:t>Journal of Alloys and Compounds</w:t>
      </w:r>
      <w:r w:rsidR="00FC00E0" w:rsidRPr="0042766B">
        <w:t>, 767,</w:t>
      </w:r>
      <w:r w:rsidRPr="0042766B">
        <w:t xml:space="preserve"> 811</w:t>
      </w:r>
      <w:r w:rsidR="00FC00E0" w:rsidRPr="0042766B">
        <w:t>, 2018</w:t>
      </w:r>
      <w:r w:rsidRPr="0042766B">
        <w:t>.</w:t>
      </w:r>
    </w:p>
    <w:p w14:paraId="1721FCBB" w14:textId="77777777" w:rsidR="00FC00E0" w:rsidRPr="0042766B" w:rsidRDefault="00FC00E0" w:rsidP="00466AD2">
      <w:pPr>
        <w:pStyle w:val="ListParagraph"/>
        <w:numPr>
          <w:ilvl w:val="0"/>
          <w:numId w:val="8"/>
        </w:numPr>
        <w:jc w:val="both"/>
      </w:pPr>
      <w:proofErr w:type="spellStart"/>
      <w:r w:rsidRPr="0042766B">
        <w:t>Kemin</w:t>
      </w:r>
      <w:proofErr w:type="spellEnd"/>
      <w:r w:rsidRPr="0042766B">
        <w:t xml:space="preserve"> Gu, </w:t>
      </w:r>
      <w:r w:rsidRPr="0042766B">
        <w:rPr>
          <w:b/>
        </w:rPr>
        <w:t>Hao Yan</w:t>
      </w:r>
      <w:r w:rsidRPr="0042766B">
        <w:t xml:space="preserve">, Feng </w:t>
      </w:r>
      <w:proofErr w:type="spellStart"/>
      <w:r w:rsidRPr="0042766B">
        <w:t>Ke</w:t>
      </w:r>
      <w:proofErr w:type="spellEnd"/>
      <w:r w:rsidRPr="0042766B">
        <w:t xml:space="preserve">, Wen Deng, </w:t>
      </w:r>
      <w:proofErr w:type="spellStart"/>
      <w:r w:rsidRPr="0042766B">
        <w:t>Jianing</w:t>
      </w:r>
      <w:proofErr w:type="spellEnd"/>
      <w:r w:rsidRPr="0042766B">
        <w:t xml:space="preserve"> Xu, and Bin Chen, “Pressure-induc</w:t>
      </w:r>
      <w:r w:rsidR="006B7108">
        <w:t xml:space="preserve">ed electrical transport anomaly, </w:t>
      </w:r>
      <w:r w:rsidRPr="0042766B">
        <w:t xml:space="preserve">structure evolution </w:t>
      </w:r>
      <w:r w:rsidR="006B7108">
        <w:t>and vibration change in</w:t>
      </w:r>
      <w:r w:rsidRPr="0042766B">
        <w:t xml:space="preserve"> layered material 1T-TiTe2.”</w:t>
      </w:r>
      <w:r w:rsidRPr="0042766B">
        <w:rPr>
          <w:b/>
          <w:i/>
        </w:rPr>
        <w:t xml:space="preserve"> Chinese Journal of </w:t>
      </w:r>
      <w:proofErr w:type="gramStart"/>
      <w:r w:rsidRPr="0042766B">
        <w:rPr>
          <w:b/>
          <w:i/>
        </w:rPr>
        <w:t>High Pressure</w:t>
      </w:r>
      <w:proofErr w:type="gramEnd"/>
      <w:r w:rsidRPr="0042766B">
        <w:rPr>
          <w:b/>
          <w:i/>
        </w:rPr>
        <w:t xml:space="preserve"> Physics</w:t>
      </w:r>
      <w:r w:rsidRPr="0042766B">
        <w:t xml:space="preserve">, </w:t>
      </w:r>
      <w:r w:rsidR="006B7108">
        <w:t>32, no. 6: 61101, 2018</w:t>
      </w:r>
      <w:r w:rsidRPr="0042766B">
        <w:t>.</w:t>
      </w:r>
    </w:p>
    <w:p w14:paraId="0DE954EC" w14:textId="77777777" w:rsidR="00853C51" w:rsidRPr="0042766B" w:rsidRDefault="001E37F2" w:rsidP="001E37F2">
      <w:pPr>
        <w:pStyle w:val="ListParagraph"/>
        <w:numPr>
          <w:ilvl w:val="0"/>
          <w:numId w:val="8"/>
        </w:numPr>
        <w:jc w:val="both"/>
      </w:pPr>
      <w:r w:rsidRPr="0042766B">
        <w:t xml:space="preserve">Xiaoyang Li, Yang Lu, and </w:t>
      </w:r>
      <w:r w:rsidRPr="0042766B">
        <w:rPr>
          <w:b/>
        </w:rPr>
        <w:t>Hao Yan</w:t>
      </w:r>
      <w:r w:rsidRPr="0042766B">
        <w:t>*, Electrical Transport Properties of Hexagonal TaSi</w:t>
      </w:r>
      <w:r w:rsidRPr="0042766B">
        <w:rPr>
          <w:vertAlign w:val="subscript"/>
        </w:rPr>
        <w:t>2</w:t>
      </w:r>
      <w:r w:rsidRPr="0042766B">
        <w:t xml:space="preserve"> Crystals Based on Structural Stability under High Pressure.” </w:t>
      </w:r>
      <w:r w:rsidRPr="0042766B">
        <w:rPr>
          <w:b/>
          <w:i/>
        </w:rPr>
        <w:t xml:space="preserve">Chinese Journal of </w:t>
      </w:r>
      <w:proofErr w:type="gramStart"/>
      <w:r w:rsidRPr="0042766B">
        <w:rPr>
          <w:b/>
          <w:i/>
        </w:rPr>
        <w:t>High Pressure</w:t>
      </w:r>
      <w:proofErr w:type="gramEnd"/>
      <w:r w:rsidRPr="0042766B">
        <w:rPr>
          <w:b/>
          <w:i/>
        </w:rPr>
        <w:t xml:space="preserve"> Physics</w:t>
      </w:r>
      <w:r w:rsidR="00600FBF" w:rsidRPr="0042766B">
        <w:rPr>
          <w:i/>
        </w:rPr>
        <w:t>,</w:t>
      </w:r>
      <w:r w:rsidRPr="0042766B">
        <w:t>32, 21102, 2018</w:t>
      </w:r>
      <w:r w:rsidR="00FC00E0" w:rsidRPr="0042766B">
        <w:t>.</w:t>
      </w:r>
    </w:p>
    <w:p w14:paraId="4B6BA40C" w14:textId="77777777" w:rsidR="00BF4482" w:rsidRPr="0042766B" w:rsidRDefault="00BF4482" w:rsidP="00BF4482">
      <w:pPr>
        <w:pStyle w:val="ListParagraph"/>
        <w:numPr>
          <w:ilvl w:val="0"/>
          <w:numId w:val="8"/>
        </w:numPr>
        <w:jc w:val="both"/>
      </w:pPr>
      <w:r w:rsidRPr="0042766B">
        <w:t xml:space="preserve">Chunyu Li, Zhenhai Yu, </w:t>
      </w:r>
      <w:proofErr w:type="spellStart"/>
      <w:r w:rsidRPr="0042766B">
        <w:t>Wenli</w:t>
      </w:r>
      <w:proofErr w:type="spellEnd"/>
      <w:r w:rsidRPr="0042766B">
        <w:t xml:space="preserve"> Bi, </w:t>
      </w:r>
      <w:proofErr w:type="spellStart"/>
      <w:r w:rsidRPr="0042766B">
        <w:t>Jiyong</w:t>
      </w:r>
      <w:proofErr w:type="spellEnd"/>
      <w:r w:rsidRPr="0042766B">
        <w:t xml:space="preserve"> Zhao, Michael Y. Hu, </w:t>
      </w:r>
      <w:proofErr w:type="spellStart"/>
      <w:r w:rsidRPr="0042766B">
        <w:t>Jinggeng</w:t>
      </w:r>
      <w:proofErr w:type="spellEnd"/>
      <w:r w:rsidRPr="0042766B">
        <w:t xml:space="preserve"> Zhao, Wei Wu, </w:t>
      </w:r>
      <w:proofErr w:type="spellStart"/>
      <w:r w:rsidRPr="0042766B">
        <w:t>Jianlin</w:t>
      </w:r>
      <w:proofErr w:type="spellEnd"/>
      <w:r w:rsidRPr="0042766B">
        <w:t xml:space="preserve"> Luo and </w:t>
      </w:r>
      <w:r w:rsidRPr="0042766B">
        <w:rPr>
          <w:b/>
        </w:rPr>
        <w:t>Hao Yan*</w:t>
      </w:r>
      <w:r w:rsidRPr="0042766B">
        <w:t xml:space="preserve">. “High-Pressure Synchrotron </w:t>
      </w:r>
      <w:proofErr w:type="spellStart"/>
      <w:r w:rsidRPr="0042766B">
        <w:t>Mössbauer</w:t>
      </w:r>
      <w:proofErr w:type="spellEnd"/>
      <w:r w:rsidRPr="0042766B">
        <w:t xml:space="preserve"> and X-Ray Diffraction Studies: Exploring the Structure-Related Valence Fluctuation in EuNi</w:t>
      </w:r>
      <w:r w:rsidRPr="0042766B">
        <w:rPr>
          <w:vertAlign w:val="subscript"/>
        </w:rPr>
        <w:t>2</w:t>
      </w:r>
      <w:r w:rsidRPr="0042766B">
        <w:t>P</w:t>
      </w:r>
      <w:r w:rsidRPr="0042766B">
        <w:rPr>
          <w:vertAlign w:val="subscript"/>
        </w:rPr>
        <w:t>2</w:t>
      </w:r>
      <w:r w:rsidRPr="0042766B">
        <w:t xml:space="preserve">.” </w:t>
      </w:r>
      <w:proofErr w:type="spellStart"/>
      <w:r w:rsidRPr="0042766B">
        <w:rPr>
          <w:b/>
          <w:i/>
        </w:rPr>
        <w:t>Physica</w:t>
      </w:r>
      <w:proofErr w:type="spellEnd"/>
      <w:r w:rsidRPr="0042766B">
        <w:rPr>
          <w:b/>
          <w:i/>
        </w:rPr>
        <w:t xml:space="preserve"> B: Condensed Matter</w:t>
      </w:r>
      <w:r w:rsidRPr="0042766B">
        <w:t xml:space="preserve">, </w:t>
      </w:r>
      <w:r w:rsidR="00600FBF" w:rsidRPr="0042766B">
        <w:t xml:space="preserve">501, 101, </w:t>
      </w:r>
      <w:r w:rsidRPr="0042766B">
        <w:t xml:space="preserve">2016. </w:t>
      </w:r>
    </w:p>
    <w:p w14:paraId="7B8130AE" w14:textId="77777777" w:rsidR="00BF4482" w:rsidRPr="0042766B" w:rsidRDefault="00BF4482" w:rsidP="00BF4482">
      <w:pPr>
        <w:pStyle w:val="ListParagraph"/>
        <w:numPr>
          <w:ilvl w:val="0"/>
          <w:numId w:val="8"/>
        </w:numPr>
        <w:jc w:val="both"/>
      </w:pPr>
      <w:r w:rsidRPr="0042766B">
        <w:t xml:space="preserve">Chunyu Li, </w:t>
      </w:r>
      <w:proofErr w:type="spellStart"/>
      <w:r w:rsidRPr="0042766B">
        <w:t>Jinggeng</w:t>
      </w:r>
      <w:proofErr w:type="spellEnd"/>
      <w:r w:rsidRPr="0042766B">
        <w:t xml:space="preserve"> Zhao, </w:t>
      </w:r>
      <w:proofErr w:type="spellStart"/>
      <w:r w:rsidRPr="0042766B">
        <w:t>Qingyang</w:t>
      </w:r>
      <w:proofErr w:type="spellEnd"/>
      <w:r w:rsidRPr="0042766B">
        <w:t xml:space="preserve"> Hu, </w:t>
      </w:r>
      <w:proofErr w:type="spellStart"/>
      <w:r w:rsidRPr="0042766B">
        <w:t>Zhiguo</w:t>
      </w:r>
      <w:proofErr w:type="spellEnd"/>
      <w:r w:rsidRPr="0042766B">
        <w:t xml:space="preserve"> Liu, Zhenhai Yu, and </w:t>
      </w:r>
      <w:r w:rsidRPr="0042766B">
        <w:rPr>
          <w:b/>
        </w:rPr>
        <w:t>Hao Yan*</w:t>
      </w:r>
      <w:r w:rsidRPr="0042766B">
        <w:t>. “Crystal Structure and Transporting Properties of Bi</w:t>
      </w:r>
      <w:r w:rsidRPr="0042766B">
        <w:rPr>
          <w:vertAlign w:val="subscript"/>
        </w:rPr>
        <w:t>2</w:t>
      </w:r>
      <w:r w:rsidRPr="0042766B">
        <w:t>S</w:t>
      </w:r>
      <w:r w:rsidRPr="0042766B">
        <w:rPr>
          <w:vertAlign w:val="subscript"/>
        </w:rPr>
        <w:t>3</w:t>
      </w:r>
      <w:r w:rsidRPr="0042766B">
        <w:t xml:space="preserve"> under High Pressure: Experimental and Theoretical Studies.” </w:t>
      </w:r>
      <w:r w:rsidRPr="0042766B">
        <w:rPr>
          <w:b/>
          <w:i/>
        </w:rPr>
        <w:t>Journal of Alloys and Compounds</w:t>
      </w:r>
      <w:r w:rsidR="00600FBF" w:rsidRPr="0042766B">
        <w:rPr>
          <w:i/>
        </w:rPr>
        <w:t>,</w:t>
      </w:r>
      <w:r w:rsidRPr="0042766B">
        <w:t xml:space="preserve"> 688, Part A</w:t>
      </w:r>
      <w:r w:rsidR="00600FBF" w:rsidRPr="0042766B">
        <w:t xml:space="preserve">, </w:t>
      </w:r>
      <w:r w:rsidRPr="0042766B">
        <w:t>329</w:t>
      </w:r>
      <w:r w:rsidR="00600FBF" w:rsidRPr="0042766B">
        <w:t>, 2016</w:t>
      </w:r>
      <w:r w:rsidRPr="0042766B">
        <w:t xml:space="preserve">. </w:t>
      </w:r>
    </w:p>
    <w:p w14:paraId="263578A0" w14:textId="77777777" w:rsidR="00044BB2" w:rsidRPr="0042766B" w:rsidRDefault="00044BB2" w:rsidP="00044BB2">
      <w:pPr>
        <w:pStyle w:val="ListParagraph"/>
        <w:numPr>
          <w:ilvl w:val="0"/>
          <w:numId w:val="8"/>
        </w:numPr>
        <w:jc w:val="both"/>
      </w:pPr>
      <w:r w:rsidRPr="0042766B">
        <w:t>Chunyu</w:t>
      </w:r>
      <w:r w:rsidR="000C42E7" w:rsidRPr="0042766B">
        <w:t xml:space="preserve"> Li</w:t>
      </w:r>
      <w:r w:rsidRPr="0042766B">
        <w:t xml:space="preserve">, Feng </w:t>
      </w:r>
      <w:proofErr w:type="spellStart"/>
      <w:r w:rsidRPr="0042766B">
        <w:t>Ke</w:t>
      </w:r>
      <w:proofErr w:type="spellEnd"/>
      <w:r w:rsidRPr="0042766B">
        <w:t xml:space="preserve">, </w:t>
      </w:r>
      <w:proofErr w:type="spellStart"/>
      <w:r w:rsidRPr="0042766B">
        <w:t>Qingyang</w:t>
      </w:r>
      <w:proofErr w:type="spellEnd"/>
      <w:r w:rsidRPr="0042766B">
        <w:t xml:space="preserve"> Hu, Zhenhai Yu, </w:t>
      </w:r>
      <w:proofErr w:type="spellStart"/>
      <w:r w:rsidRPr="0042766B">
        <w:t>Jinggeng</w:t>
      </w:r>
      <w:proofErr w:type="spellEnd"/>
      <w:r w:rsidRPr="0042766B">
        <w:t xml:space="preserve"> Zhao, Zhiqiang Chen, and </w:t>
      </w:r>
      <w:r w:rsidRPr="0042766B">
        <w:rPr>
          <w:b/>
        </w:rPr>
        <w:t>Hao Yan</w:t>
      </w:r>
      <w:r w:rsidRPr="0042766B">
        <w:t xml:space="preserve">*, </w:t>
      </w:r>
      <w:r w:rsidR="00F63B87" w:rsidRPr="0042766B">
        <w:t>“</w:t>
      </w:r>
      <w:r w:rsidRPr="0042766B">
        <w:t>Correlated Structural and Electronic Phase Transformations in Transition Metal Chalcogenide under High Pressure</w:t>
      </w:r>
      <w:r w:rsidR="00F63B87" w:rsidRPr="0042766B">
        <w:t>”</w:t>
      </w:r>
      <w:r w:rsidRPr="0042766B">
        <w:t xml:space="preserve">, </w:t>
      </w:r>
      <w:r w:rsidRPr="0042766B">
        <w:rPr>
          <w:b/>
          <w:i/>
        </w:rPr>
        <w:t>Journal of Applied Physics</w:t>
      </w:r>
      <w:r w:rsidR="00F63B87" w:rsidRPr="0042766B">
        <w:rPr>
          <w:i/>
        </w:rPr>
        <w:t>,</w:t>
      </w:r>
      <w:r w:rsidRPr="0042766B">
        <w:t xml:space="preserve"> 119, no. 13: 135901, 2016</w:t>
      </w:r>
      <w:r w:rsidR="00F63B87" w:rsidRPr="0042766B">
        <w:t>.</w:t>
      </w:r>
    </w:p>
    <w:p w14:paraId="6C615DE0" w14:textId="77777777" w:rsidR="004C1F8A" w:rsidRPr="0042766B" w:rsidRDefault="005A7F38" w:rsidP="005A7F38">
      <w:pPr>
        <w:pStyle w:val="ListParagraph"/>
        <w:numPr>
          <w:ilvl w:val="0"/>
          <w:numId w:val="8"/>
        </w:numPr>
        <w:jc w:val="both"/>
      </w:pPr>
      <w:r w:rsidRPr="0042766B">
        <w:t xml:space="preserve">R.A. Mayanovic, </w:t>
      </w:r>
      <w:r w:rsidRPr="0042766B">
        <w:rPr>
          <w:b/>
        </w:rPr>
        <w:t>Hao Yan</w:t>
      </w:r>
      <w:r w:rsidRPr="0042766B">
        <w:t>, A</w:t>
      </w:r>
      <w:r w:rsidR="004C1F8A" w:rsidRPr="0042766B">
        <w:t>.</w:t>
      </w:r>
      <w:r w:rsidRPr="0042766B">
        <w:t>D. Brandt, Z</w:t>
      </w:r>
      <w:r w:rsidR="004C1F8A" w:rsidRPr="0042766B">
        <w:t>.</w:t>
      </w:r>
      <w:r w:rsidRPr="0042766B">
        <w:t xml:space="preserve"> Wang, M</w:t>
      </w:r>
      <w:r w:rsidR="004C1F8A" w:rsidRPr="0042766B">
        <w:t>.</w:t>
      </w:r>
      <w:r w:rsidRPr="0042766B">
        <w:t xml:space="preserve"> Mandal, K</w:t>
      </w:r>
      <w:r w:rsidR="004C1F8A" w:rsidRPr="0042766B">
        <w:t>.</w:t>
      </w:r>
      <w:r w:rsidRPr="0042766B">
        <w:t xml:space="preserve"> </w:t>
      </w:r>
      <w:proofErr w:type="spellStart"/>
      <w:r w:rsidRPr="0042766B">
        <w:t>Landskron</w:t>
      </w:r>
      <w:proofErr w:type="spellEnd"/>
      <w:r w:rsidRPr="0042766B">
        <w:t>, and W</w:t>
      </w:r>
      <w:r w:rsidR="004C1F8A" w:rsidRPr="0042766B">
        <w:t xml:space="preserve">. A. Bassett, </w:t>
      </w:r>
      <w:r w:rsidR="00F63B87" w:rsidRPr="0042766B">
        <w:t>“</w:t>
      </w:r>
      <w:r w:rsidRPr="0042766B">
        <w:t>Mechanical and Hydrothermal Stability of Mesoporous Materials at Extreme Conditions</w:t>
      </w:r>
      <w:r w:rsidR="00F63B87" w:rsidRPr="0042766B">
        <w:t>.”</w:t>
      </w:r>
      <w:r w:rsidRPr="0042766B">
        <w:t xml:space="preserve"> </w:t>
      </w:r>
      <w:r w:rsidRPr="0042766B">
        <w:rPr>
          <w:b/>
          <w:i/>
        </w:rPr>
        <w:t>Microporous and Mesoporous Materials</w:t>
      </w:r>
      <w:r w:rsidR="00F10B0A" w:rsidRPr="0042766B">
        <w:t>,</w:t>
      </w:r>
      <w:r w:rsidR="008E30E0" w:rsidRPr="0042766B">
        <w:t xml:space="preserve"> </w:t>
      </w:r>
      <w:r w:rsidRPr="0042766B">
        <w:t>195, 161</w:t>
      </w:r>
      <w:r w:rsidR="004C1F8A" w:rsidRPr="0042766B">
        <w:t>, 2014</w:t>
      </w:r>
      <w:r w:rsidR="00F63B87" w:rsidRPr="0042766B">
        <w:t>.</w:t>
      </w:r>
    </w:p>
    <w:p w14:paraId="6E5B4CB7" w14:textId="77777777" w:rsidR="008E30E0" w:rsidRPr="0042766B" w:rsidRDefault="005A7F38" w:rsidP="005A7F38">
      <w:pPr>
        <w:pStyle w:val="ListParagraph"/>
        <w:numPr>
          <w:ilvl w:val="0"/>
          <w:numId w:val="8"/>
        </w:numPr>
        <w:jc w:val="both"/>
      </w:pPr>
      <w:r w:rsidRPr="0042766B">
        <w:t>A</w:t>
      </w:r>
      <w:r w:rsidR="004C1F8A" w:rsidRPr="0042766B">
        <w:t>.</w:t>
      </w:r>
      <w:r w:rsidRPr="0042766B">
        <w:t xml:space="preserve">J. Anderson, </w:t>
      </w:r>
      <w:r w:rsidRPr="0042766B">
        <w:rPr>
          <w:b/>
        </w:rPr>
        <w:t>Hao Yan</w:t>
      </w:r>
      <w:r w:rsidRPr="0042766B">
        <w:t>, R</w:t>
      </w:r>
      <w:r w:rsidR="004C1F8A" w:rsidRPr="0042766B">
        <w:t>.</w:t>
      </w:r>
      <w:r w:rsidRPr="0042766B">
        <w:t>A. Mayanovic, G</w:t>
      </w:r>
      <w:r w:rsidR="004C1F8A" w:rsidRPr="0042766B">
        <w:t>.</w:t>
      </w:r>
      <w:r w:rsidRPr="0042766B">
        <w:t xml:space="preserve"> Solferino, and C</w:t>
      </w:r>
      <w:r w:rsidR="004C1F8A" w:rsidRPr="0042766B">
        <w:t>.</w:t>
      </w:r>
      <w:r w:rsidRPr="0042766B">
        <w:t>J. Benmore</w:t>
      </w:r>
      <w:r w:rsidR="004C1F8A" w:rsidRPr="0042766B">
        <w:t xml:space="preserve">, </w:t>
      </w:r>
      <w:r w:rsidR="00346404" w:rsidRPr="0042766B">
        <w:t>“</w:t>
      </w:r>
      <w:r w:rsidRPr="0042766B">
        <w:t>High-Energy X-Ray Diffraction of a Hydrous Silicate Liquid under Conditions of High Pressure and Temperature in a Modified Hydrothermal Diamond Anvil Cell</w:t>
      </w:r>
      <w:r w:rsidR="00346404" w:rsidRPr="0042766B">
        <w:t>.”</w:t>
      </w:r>
      <w:r w:rsidRPr="0042766B">
        <w:t xml:space="preserve"> </w:t>
      </w:r>
      <w:r w:rsidRPr="0042766B">
        <w:rPr>
          <w:b/>
          <w:i/>
        </w:rPr>
        <w:t>High Pressure Research</w:t>
      </w:r>
      <w:r w:rsidRPr="0042766B">
        <w:t xml:space="preserve">, </w:t>
      </w:r>
      <w:r w:rsidR="008E30E0" w:rsidRPr="0042766B">
        <w:t>34, no. 1, 100-109, 2014</w:t>
      </w:r>
      <w:r w:rsidR="00346404" w:rsidRPr="0042766B">
        <w:t>.</w:t>
      </w:r>
    </w:p>
    <w:p w14:paraId="3F9AE983" w14:textId="77777777" w:rsidR="005A7F38" w:rsidRPr="0042766B" w:rsidRDefault="005A7F38" w:rsidP="005A7F38">
      <w:pPr>
        <w:pStyle w:val="ListParagraph"/>
        <w:numPr>
          <w:ilvl w:val="0"/>
          <w:numId w:val="8"/>
        </w:numPr>
        <w:jc w:val="both"/>
      </w:pPr>
      <w:r w:rsidRPr="0042766B">
        <w:rPr>
          <w:b/>
        </w:rPr>
        <w:t>Hao Yan</w:t>
      </w:r>
      <w:r w:rsidRPr="0042766B">
        <w:t>, R</w:t>
      </w:r>
      <w:r w:rsidR="004C1F8A" w:rsidRPr="0042766B">
        <w:t>.</w:t>
      </w:r>
      <w:r w:rsidRPr="0042766B">
        <w:t>A. Mayanovic, J</w:t>
      </w:r>
      <w:r w:rsidR="004C1F8A" w:rsidRPr="0042766B">
        <w:t>.</w:t>
      </w:r>
      <w:r w:rsidRPr="0042766B">
        <w:t>W. Demster, and A</w:t>
      </w:r>
      <w:r w:rsidR="004C1F8A" w:rsidRPr="0042766B">
        <w:t>.</w:t>
      </w:r>
      <w:r w:rsidRPr="0042766B">
        <w:t>J. Anderson</w:t>
      </w:r>
      <w:r w:rsidR="004C1F8A" w:rsidRPr="0042766B">
        <w:t xml:space="preserve">, </w:t>
      </w:r>
      <w:r w:rsidR="00464769" w:rsidRPr="0042766B">
        <w:t>“</w:t>
      </w:r>
      <w:r w:rsidRPr="0042766B">
        <w:rPr>
          <w:i/>
        </w:rPr>
        <w:t>In Situ</w:t>
      </w:r>
      <w:r w:rsidRPr="0042766B">
        <w:t xml:space="preserve"> Monitoring of the Adsorption of Co</w:t>
      </w:r>
      <w:r w:rsidRPr="0042766B">
        <w:rPr>
          <w:vertAlign w:val="superscript"/>
        </w:rPr>
        <w:t>2+</w:t>
      </w:r>
      <w:r w:rsidRPr="0042766B">
        <w:t xml:space="preserve"> on the Surface of Fe</w:t>
      </w:r>
      <w:r w:rsidRPr="0042766B">
        <w:rPr>
          <w:vertAlign w:val="subscript"/>
        </w:rPr>
        <w:t>3</w:t>
      </w:r>
      <w:r w:rsidRPr="0042766B">
        <w:t>O</w:t>
      </w:r>
      <w:r w:rsidRPr="0042766B">
        <w:rPr>
          <w:vertAlign w:val="subscript"/>
        </w:rPr>
        <w:t>4</w:t>
      </w:r>
      <w:r w:rsidRPr="0042766B">
        <w:t xml:space="preserve"> Nanoparticles in High-Temperature Aqueous Fluids</w:t>
      </w:r>
      <w:r w:rsidR="00464769" w:rsidRPr="0042766B">
        <w:t>.”</w:t>
      </w:r>
      <w:r w:rsidRPr="0042766B">
        <w:t xml:space="preserve"> </w:t>
      </w:r>
      <w:r w:rsidRPr="0042766B">
        <w:rPr>
          <w:b/>
          <w:i/>
        </w:rPr>
        <w:t>The Journal of Supercritical Fluids</w:t>
      </w:r>
      <w:r w:rsidR="00F10B0A" w:rsidRPr="0042766B">
        <w:t xml:space="preserve">, </w:t>
      </w:r>
      <w:r w:rsidRPr="0042766B">
        <w:t>81</w:t>
      </w:r>
      <w:r w:rsidR="004C1F8A" w:rsidRPr="0042766B">
        <w:t xml:space="preserve">, </w:t>
      </w:r>
      <w:r w:rsidRPr="0042766B">
        <w:t>175</w:t>
      </w:r>
      <w:r w:rsidR="004C1F8A" w:rsidRPr="0042766B">
        <w:t>, 2013</w:t>
      </w:r>
      <w:r w:rsidR="00464769" w:rsidRPr="0042766B">
        <w:t>.</w:t>
      </w:r>
    </w:p>
    <w:p w14:paraId="3937CC4E" w14:textId="77777777" w:rsidR="00E54995" w:rsidRDefault="00E54995" w:rsidP="00E54995">
      <w:pPr>
        <w:pStyle w:val="ListParagraph"/>
        <w:numPr>
          <w:ilvl w:val="0"/>
          <w:numId w:val="8"/>
        </w:numPr>
      </w:pPr>
      <w:r>
        <w:t xml:space="preserve">McCart, Phillip A., Laurel Farris, Robert A. Mayanovic, and </w:t>
      </w:r>
      <w:r w:rsidRPr="00E54995">
        <w:rPr>
          <w:b/>
          <w:bCs/>
        </w:rPr>
        <w:t>Hao Yan</w:t>
      </w:r>
      <w:r>
        <w:t xml:space="preserve">. “Investigations of TiO2 Nanoparticles Surface-Doped with Eu in Aqueous Fluids to High P-T Conditions.” </w:t>
      </w:r>
      <w:r w:rsidRPr="00E54995">
        <w:rPr>
          <w:i/>
          <w:iCs/>
        </w:rPr>
        <w:t>MRS Online Proceedings Library</w:t>
      </w:r>
      <w:r>
        <w:t xml:space="preserve"> 1582 (2013) </w:t>
      </w:r>
      <w:hyperlink r:id="rId7" w:history="1">
        <w:r>
          <w:rPr>
            <w:rStyle w:val="Hyperlink"/>
          </w:rPr>
          <w:t>https://doi.org/10.1557/opl.2013.1141</w:t>
        </w:r>
      </w:hyperlink>
      <w:r>
        <w:t>.</w:t>
      </w:r>
    </w:p>
    <w:p w14:paraId="34FD291F" w14:textId="77777777" w:rsidR="004C1F8A" w:rsidRPr="0042766B" w:rsidRDefault="004C1F8A" w:rsidP="004C1F8A">
      <w:pPr>
        <w:pStyle w:val="ListParagraph"/>
        <w:numPr>
          <w:ilvl w:val="0"/>
          <w:numId w:val="8"/>
        </w:numPr>
        <w:jc w:val="both"/>
      </w:pPr>
      <w:r w:rsidRPr="0042766B">
        <w:lastRenderedPageBreak/>
        <w:t xml:space="preserve">R.A. Mayanovic, </w:t>
      </w:r>
      <w:r w:rsidRPr="0042766B">
        <w:rPr>
          <w:b/>
        </w:rPr>
        <w:t>Hao Yan</w:t>
      </w:r>
      <w:r w:rsidRPr="0042766B">
        <w:t xml:space="preserve">, A.J. Anderson, and G. Solferino, </w:t>
      </w:r>
      <w:r w:rsidR="00464769" w:rsidRPr="0042766B">
        <w:t>“</w:t>
      </w:r>
      <w:r w:rsidRPr="0042766B">
        <w:t>Investigation of the Structural Environment of Ta in a Silicate Glass and Water System under High P–T Conditions</w:t>
      </w:r>
      <w:r w:rsidR="00464769" w:rsidRPr="0042766B">
        <w:t>.”</w:t>
      </w:r>
      <w:r w:rsidRPr="0042766B">
        <w:t xml:space="preserve"> </w:t>
      </w:r>
      <w:r w:rsidRPr="0042766B">
        <w:rPr>
          <w:b/>
          <w:i/>
        </w:rPr>
        <w:t>Journal of Non-Crystalline Solids</w:t>
      </w:r>
      <w:r w:rsidRPr="0042766B">
        <w:t>, 368, 71, 2013</w:t>
      </w:r>
      <w:r w:rsidR="00464769" w:rsidRPr="0042766B">
        <w:t>.</w:t>
      </w:r>
    </w:p>
    <w:p w14:paraId="6F1F5EA1" w14:textId="77777777" w:rsidR="004C1F8A" w:rsidRPr="0042766B" w:rsidRDefault="004C1F8A" w:rsidP="005A7F38">
      <w:pPr>
        <w:pStyle w:val="ListParagraph"/>
        <w:numPr>
          <w:ilvl w:val="0"/>
          <w:numId w:val="8"/>
        </w:numPr>
        <w:jc w:val="both"/>
      </w:pPr>
      <w:r w:rsidRPr="0042766B">
        <w:t xml:space="preserve">R.A. </w:t>
      </w:r>
      <w:r w:rsidR="005A7F38" w:rsidRPr="0042766B">
        <w:t xml:space="preserve">Mayanovic, </w:t>
      </w:r>
      <w:r w:rsidR="005A7F38" w:rsidRPr="0042766B">
        <w:rPr>
          <w:b/>
        </w:rPr>
        <w:t>Hao Yan</w:t>
      </w:r>
      <w:r w:rsidR="005A7F38" w:rsidRPr="0042766B">
        <w:t>, A</w:t>
      </w:r>
      <w:r w:rsidRPr="0042766B">
        <w:t>.</w:t>
      </w:r>
      <w:r w:rsidR="005A7F38" w:rsidRPr="0042766B">
        <w:t>J. Anderson, P</w:t>
      </w:r>
      <w:r w:rsidRPr="0042766B">
        <w:t>.</w:t>
      </w:r>
      <w:r w:rsidR="005A7F38" w:rsidRPr="0042766B">
        <w:t>R. Meredith, and W</w:t>
      </w:r>
      <w:r w:rsidRPr="0042766B">
        <w:t>.</w:t>
      </w:r>
      <w:r w:rsidR="005A7F38" w:rsidRPr="0042766B">
        <w:t>A. Bassett</w:t>
      </w:r>
      <w:r w:rsidRPr="0042766B">
        <w:t xml:space="preserve">, </w:t>
      </w:r>
      <w:r w:rsidR="00041365" w:rsidRPr="0042766B">
        <w:t>“</w:t>
      </w:r>
      <w:r w:rsidRPr="0042766B">
        <w:rPr>
          <w:i/>
        </w:rPr>
        <w:t>I</w:t>
      </w:r>
      <w:r w:rsidR="005A7F38" w:rsidRPr="0042766B">
        <w:rPr>
          <w:i/>
        </w:rPr>
        <w:t>n Situ</w:t>
      </w:r>
      <w:r w:rsidR="005A7F38" w:rsidRPr="0042766B">
        <w:t xml:space="preserve"> X-Ray Absorption Spectroscopic Study of the Adsorption of Ni</w:t>
      </w:r>
      <w:r w:rsidR="005A7F38" w:rsidRPr="0042766B">
        <w:rPr>
          <w:vertAlign w:val="superscript"/>
        </w:rPr>
        <w:t>2+</w:t>
      </w:r>
      <w:r w:rsidR="005A7F38" w:rsidRPr="0042766B">
        <w:t xml:space="preserve"> on Fe</w:t>
      </w:r>
      <w:r w:rsidR="005A7F38" w:rsidRPr="0042766B">
        <w:rPr>
          <w:vertAlign w:val="subscript"/>
        </w:rPr>
        <w:t>3</w:t>
      </w:r>
      <w:r w:rsidR="005A7F38" w:rsidRPr="0042766B">
        <w:t>O</w:t>
      </w:r>
      <w:r w:rsidR="005A7F38" w:rsidRPr="0042766B">
        <w:rPr>
          <w:vertAlign w:val="subscript"/>
        </w:rPr>
        <w:t>4</w:t>
      </w:r>
      <w:r w:rsidR="005A7F38" w:rsidRPr="0042766B">
        <w:t xml:space="preserve"> Nanoparticles in Supercritical Aqueous Fluids</w:t>
      </w:r>
      <w:r w:rsidR="00041365" w:rsidRPr="0042766B">
        <w:t>.”</w:t>
      </w:r>
      <w:r w:rsidR="005A7F38" w:rsidRPr="0042766B">
        <w:t xml:space="preserve"> </w:t>
      </w:r>
      <w:r w:rsidR="005A7F38" w:rsidRPr="0042766B">
        <w:rPr>
          <w:b/>
          <w:i/>
        </w:rPr>
        <w:t>The Journal of Physical Chemistry C</w:t>
      </w:r>
      <w:r w:rsidR="00041365" w:rsidRPr="0042766B">
        <w:rPr>
          <w:i/>
        </w:rPr>
        <w:t>,</w:t>
      </w:r>
      <w:r w:rsidR="0060241F" w:rsidRPr="0042766B">
        <w:t xml:space="preserve"> 116, 2218-</w:t>
      </w:r>
      <w:r w:rsidR="005A7F38" w:rsidRPr="0042766B">
        <w:t>25</w:t>
      </w:r>
      <w:r w:rsidRPr="0042766B">
        <w:t>, 2012</w:t>
      </w:r>
      <w:r w:rsidR="00041365" w:rsidRPr="0042766B">
        <w:t>.</w:t>
      </w:r>
    </w:p>
    <w:p w14:paraId="217E348F" w14:textId="77777777" w:rsidR="0072791A" w:rsidRPr="0042766B" w:rsidRDefault="0072791A" w:rsidP="00FE3AC8">
      <w:pPr>
        <w:pStyle w:val="ListParagraph"/>
        <w:numPr>
          <w:ilvl w:val="0"/>
          <w:numId w:val="8"/>
        </w:numPr>
        <w:jc w:val="both"/>
      </w:pPr>
      <w:r w:rsidRPr="0042766B">
        <w:rPr>
          <w:b/>
        </w:rPr>
        <w:t>Hao Yan</w:t>
      </w:r>
      <w:r w:rsidRPr="0042766B">
        <w:t>, R. A. Mayanovic, J. Demster and A</w:t>
      </w:r>
      <w:r w:rsidR="000C2823" w:rsidRPr="0042766B">
        <w:t>.</w:t>
      </w:r>
      <w:r w:rsidRPr="0042766B">
        <w:t xml:space="preserve"> J. Anderson, </w:t>
      </w:r>
      <w:r w:rsidR="00041365" w:rsidRPr="0042766B">
        <w:t>“</w:t>
      </w:r>
      <w:r w:rsidRPr="0042766B">
        <w:rPr>
          <w:i/>
        </w:rPr>
        <w:t>In situ</w:t>
      </w:r>
      <w:r w:rsidRPr="0042766B">
        <w:t xml:space="preserve"> XANES Study of Co</w:t>
      </w:r>
      <w:r w:rsidRPr="0042766B">
        <w:rPr>
          <w:vertAlign w:val="superscript"/>
        </w:rPr>
        <w:t>2+</w:t>
      </w:r>
      <w:r w:rsidRPr="0042766B">
        <w:t xml:space="preserve"> Ion Adsorption on Fe</w:t>
      </w:r>
      <w:r w:rsidRPr="0042766B">
        <w:rPr>
          <w:vertAlign w:val="subscript"/>
        </w:rPr>
        <w:t>3</w:t>
      </w:r>
      <w:r w:rsidRPr="0042766B">
        <w:t>O</w:t>
      </w:r>
      <w:r w:rsidRPr="0042766B">
        <w:rPr>
          <w:vertAlign w:val="subscript"/>
        </w:rPr>
        <w:t>4</w:t>
      </w:r>
      <w:r w:rsidRPr="0042766B">
        <w:t xml:space="preserve"> Nanoparticles in Supercritical Aqueous Fluids</w:t>
      </w:r>
      <w:r w:rsidR="00041365" w:rsidRPr="0042766B">
        <w:t>.”</w:t>
      </w:r>
      <w:r w:rsidRPr="0042766B">
        <w:t xml:space="preserve"> </w:t>
      </w:r>
      <w:r w:rsidRPr="0042766B">
        <w:rPr>
          <w:b/>
          <w:i/>
        </w:rPr>
        <w:t>MRS Proceedings</w:t>
      </w:r>
      <w:r w:rsidRPr="0042766B">
        <w:t>, 1383, mrsf11-1383-a07-10, 2012</w:t>
      </w:r>
      <w:r w:rsidR="00041365" w:rsidRPr="0042766B">
        <w:t>.</w:t>
      </w:r>
    </w:p>
    <w:p w14:paraId="01B32559" w14:textId="77777777" w:rsidR="00FE3AC8" w:rsidRPr="0042766B" w:rsidRDefault="002B5DDE" w:rsidP="002F2907">
      <w:pPr>
        <w:pStyle w:val="ListParagraph"/>
        <w:numPr>
          <w:ilvl w:val="0"/>
          <w:numId w:val="8"/>
        </w:numPr>
        <w:jc w:val="both"/>
      </w:pPr>
      <w:r w:rsidRPr="0042766B">
        <w:rPr>
          <w:b/>
        </w:rPr>
        <w:t>Hao Yan</w:t>
      </w:r>
      <w:r w:rsidRPr="0042766B">
        <w:t xml:space="preserve">, R.A. Mayanovic, A.J. Anderson, P.R. Meredith, </w:t>
      </w:r>
      <w:r w:rsidR="00041365" w:rsidRPr="0042766B">
        <w:t>“</w:t>
      </w:r>
      <w:r w:rsidR="00701EDB" w:rsidRPr="0042766B">
        <w:t xml:space="preserve">An </w:t>
      </w:r>
      <w:proofErr w:type="gramStart"/>
      <w:r w:rsidR="00701EDB" w:rsidRPr="0042766B">
        <w:t>in situ</w:t>
      </w:r>
      <w:proofErr w:type="gramEnd"/>
      <w:r w:rsidR="00701EDB" w:rsidRPr="0042766B">
        <w:t xml:space="preserve"> x-ray spectroscopic study of Mo</w:t>
      </w:r>
      <w:r w:rsidR="00701EDB" w:rsidRPr="0042766B">
        <w:rPr>
          <w:vertAlign w:val="superscript"/>
        </w:rPr>
        <w:t>6+</w:t>
      </w:r>
      <w:r w:rsidR="00701EDB" w:rsidRPr="0042766B">
        <w:t xml:space="preserve"> speciation in sup</w:t>
      </w:r>
      <w:r w:rsidR="00CC056B" w:rsidRPr="0042766B">
        <w:t>ercritical aqueous solutions</w:t>
      </w:r>
      <w:r w:rsidR="00041365" w:rsidRPr="0042766B">
        <w:t>.”</w:t>
      </w:r>
      <w:r w:rsidRPr="0042766B">
        <w:t xml:space="preserve"> </w:t>
      </w:r>
      <w:bookmarkStart w:id="0" w:name="OLE_LINK3"/>
      <w:bookmarkStart w:id="1" w:name="OLE_LINK4"/>
      <w:proofErr w:type="spellStart"/>
      <w:r w:rsidR="00701EDB" w:rsidRPr="0042766B">
        <w:rPr>
          <w:b/>
          <w:i/>
          <w:iCs/>
        </w:rPr>
        <w:t>Nucl</w:t>
      </w:r>
      <w:proofErr w:type="spellEnd"/>
      <w:r w:rsidR="002F2907" w:rsidRPr="0042766B">
        <w:rPr>
          <w:b/>
          <w:i/>
          <w:iCs/>
        </w:rPr>
        <w:t xml:space="preserve">. </w:t>
      </w:r>
      <w:r w:rsidR="00701EDB" w:rsidRPr="0042766B">
        <w:rPr>
          <w:b/>
          <w:i/>
          <w:iCs/>
        </w:rPr>
        <w:t>Instr. and Meth.</w:t>
      </w:r>
      <w:bookmarkEnd w:id="0"/>
      <w:bookmarkEnd w:id="1"/>
      <w:r w:rsidR="00701EDB" w:rsidRPr="0042766B">
        <w:rPr>
          <w:b/>
          <w:i/>
          <w:iCs/>
        </w:rPr>
        <w:t xml:space="preserve"> A</w:t>
      </w:r>
      <w:r w:rsidR="00FE3AC8" w:rsidRPr="0042766B">
        <w:t xml:space="preserve">, 649, 207, </w:t>
      </w:r>
      <w:r w:rsidR="005869EB" w:rsidRPr="0042766B">
        <w:t>2011</w:t>
      </w:r>
      <w:r w:rsidR="00041365" w:rsidRPr="0042766B">
        <w:t>.</w:t>
      </w:r>
    </w:p>
    <w:p w14:paraId="50AC812D" w14:textId="77777777" w:rsidR="00A77B3E" w:rsidRPr="0042766B" w:rsidRDefault="002B5DDE" w:rsidP="002F2907">
      <w:pPr>
        <w:pStyle w:val="ListParagraph"/>
        <w:numPr>
          <w:ilvl w:val="0"/>
          <w:numId w:val="8"/>
        </w:numPr>
        <w:jc w:val="both"/>
      </w:pPr>
      <w:r w:rsidRPr="0042766B">
        <w:rPr>
          <w:b/>
        </w:rPr>
        <w:t>Hao Yan</w:t>
      </w:r>
      <w:r w:rsidRPr="0042766B">
        <w:t xml:space="preserve">, S. Cingarapu, K. J. Klabunde, A. Chakrabarti, and C. M. Sorensen, </w:t>
      </w:r>
      <w:r w:rsidR="00041365" w:rsidRPr="0042766B">
        <w:t>“</w:t>
      </w:r>
      <w:r w:rsidR="00701EDB" w:rsidRPr="0042766B">
        <w:t>Nucleation of Gold Nanoparticle Superclusters from Solution</w:t>
      </w:r>
      <w:r w:rsidR="00041365" w:rsidRPr="0042766B">
        <w:t>.”</w:t>
      </w:r>
      <w:r w:rsidR="00701EDB" w:rsidRPr="0042766B">
        <w:t xml:space="preserve"> </w:t>
      </w:r>
      <w:r w:rsidR="00701EDB" w:rsidRPr="0042766B">
        <w:rPr>
          <w:b/>
          <w:i/>
          <w:iCs/>
        </w:rPr>
        <w:t>Physical Review Letters</w:t>
      </w:r>
      <w:r w:rsidR="00701EDB" w:rsidRPr="0042766B">
        <w:t xml:space="preserve">, 102, 095501, 2009. </w:t>
      </w:r>
    </w:p>
    <w:p w14:paraId="04E47DE2" w14:textId="77777777" w:rsidR="00A77B3E" w:rsidRPr="0042766B" w:rsidRDefault="00CC056B" w:rsidP="007C666E">
      <w:pPr>
        <w:pStyle w:val="ListParagraph"/>
        <w:numPr>
          <w:ilvl w:val="0"/>
          <w:numId w:val="8"/>
        </w:numPr>
        <w:jc w:val="both"/>
      </w:pPr>
      <w:r w:rsidRPr="0042766B">
        <w:t xml:space="preserve">I. </w:t>
      </w:r>
      <w:proofErr w:type="spellStart"/>
      <w:r w:rsidRPr="0042766B">
        <w:t>Podariu</w:t>
      </w:r>
      <w:proofErr w:type="spellEnd"/>
      <w:r w:rsidRPr="0042766B">
        <w:t xml:space="preserve">, </w:t>
      </w:r>
      <w:r w:rsidRPr="0042766B">
        <w:rPr>
          <w:b/>
        </w:rPr>
        <w:t>Hao Yan</w:t>
      </w:r>
      <w:r w:rsidRPr="0042766B">
        <w:t xml:space="preserve">, C.M. Sorensen, and A. Chakrabarti, </w:t>
      </w:r>
      <w:r w:rsidR="00041365" w:rsidRPr="0042766B">
        <w:t>“</w:t>
      </w:r>
      <w:r w:rsidR="00701EDB" w:rsidRPr="0042766B">
        <w:t>Modeling Arrested Cluster Growth in Qu</w:t>
      </w:r>
      <w:r w:rsidRPr="0042766B">
        <w:t>enched Nanoparticle Solutions</w:t>
      </w:r>
      <w:r w:rsidR="00041365" w:rsidRPr="0042766B">
        <w:t>.”</w:t>
      </w:r>
      <w:r w:rsidRPr="0042766B">
        <w:t xml:space="preserve"> </w:t>
      </w:r>
      <w:r w:rsidR="00701EDB" w:rsidRPr="0042766B">
        <w:rPr>
          <w:b/>
          <w:i/>
          <w:iCs/>
        </w:rPr>
        <w:t>The Journal of Chemical Physics</w:t>
      </w:r>
      <w:r w:rsidR="00F10B0A" w:rsidRPr="0042766B">
        <w:t xml:space="preserve">, </w:t>
      </w:r>
      <w:r w:rsidR="00701EDB" w:rsidRPr="0042766B">
        <w:t xml:space="preserve">129, 034706, 2008. </w:t>
      </w:r>
    </w:p>
    <w:p w14:paraId="4CBE0C1C" w14:textId="77777777" w:rsidR="00086D60" w:rsidRPr="0042766B" w:rsidRDefault="00086D60" w:rsidP="00086D60">
      <w:pPr>
        <w:pStyle w:val="ListParagraph"/>
        <w:numPr>
          <w:ilvl w:val="0"/>
          <w:numId w:val="8"/>
        </w:numPr>
        <w:jc w:val="both"/>
      </w:pPr>
      <w:r w:rsidRPr="0042766B">
        <w:t xml:space="preserve">Zhao, X. Y, </w:t>
      </w:r>
      <w:r w:rsidRPr="0042766B">
        <w:rPr>
          <w:b/>
        </w:rPr>
        <w:t>Hao Yan</w:t>
      </w:r>
      <w:r w:rsidRPr="0042766B">
        <w:t xml:space="preserve">, X. W Tu, R. G Zhao, and W. S Yang. “Spillover-Induced Chemisorption of Amino Acid on Silver Surfaces.” </w:t>
      </w:r>
      <w:r w:rsidRPr="0042766B">
        <w:rPr>
          <w:b/>
          <w:i/>
        </w:rPr>
        <w:t>Langmuir</w:t>
      </w:r>
      <w:r w:rsidRPr="0042766B">
        <w:t>, 19, 5542, 2003</w:t>
      </w:r>
    </w:p>
    <w:p w14:paraId="31E3732D" w14:textId="77777777" w:rsidR="00086D60" w:rsidRPr="0042766B" w:rsidRDefault="00086D60" w:rsidP="00086D60">
      <w:pPr>
        <w:pStyle w:val="ListParagraph"/>
        <w:numPr>
          <w:ilvl w:val="0"/>
          <w:numId w:val="8"/>
        </w:numPr>
        <w:jc w:val="both"/>
      </w:pPr>
      <w:r w:rsidRPr="0042766B">
        <w:t xml:space="preserve">Zhao, X. Y, </w:t>
      </w:r>
      <w:r w:rsidRPr="0042766B">
        <w:rPr>
          <w:b/>
        </w:rPr>
        <w:t>Hao Yan</w:t>
      </w:r>
      <w:r w:rsidRPr="0042766B">
        <w:t xml:space="preserve">, R. G Zhao, and W. S Yang. “Self-Assembled Structures of Glycine on </w:t>
      </w:r>
      <w:proofErr w:type="gramStart"/>
      <w:r w:rsidRPr="0042766B">
        <w:t>Cu(</w:t>
      </w:r>
      <w:proofErr w:type="gramEnd"/>
      <w:r w:rsidRPr="0042766B">
        <w:t xml:space="preserve">111).” </w:t>
      </w:r>
      <w:r w:rsidRPr="001E2F8D">
        <w:rPr>
          <w:b/>
          <w:i/>
        </w:rPr>
        <w:t>Langmuir</w:t>
      </w:r>
      <w:r w:rsidRPr="0042766B">
        <w:t>, 19, 809, 2003.</w:t>
      </w:r>
    </w:p>
    <w:p w14:paraId="7DC6597D" w14:textId="77777777" w:rsidR="00086D60" w:rsidRPr="0042766B" w:rsidRDefault="00086D60" w:rsidP="00086D60">
      <w:pPr>
        <w:pStyle w:val="ListParagraph"/>
        <w:numPr>
          <w:ilvl w:val="0"/>
          <w:numId w:val="8"/>
        </w:numPr>
        <w:jc w:val="both"/>
      </w:pPr>
      <w:r w:rsidRPr="0042766B">
        <w:t xml:space="preserve">Zhao, X. Y, </w:t>
      </w:r>
      <w:r w:rsidRPr="0042766B">
        <w:rPr>
          <w:b/>
        </w:rPr>
        <w:t>Hao Yan</w:t>
      </w:r>
      <w:r w:rsidRPr="0042766B">
        <w:t xml:space="preserve">, R. G Zhao, and W. S Yang. “Physisorption-Induced Surface Reconstruction and Morphology Changes: Adsorption of Glycine on the </w:t>
      </w:r>
      <w:proofErr w:type="gramStart"/>
      <w:r w:rsidRPr="0042766B">
        <w:t>Au(</w:t>
      </w:r>
      <w:proofErr w:type="gramEnd"/>
      <w:r w:rsidRPr="0042766B">
        <w:t xml:space="preserve">110) 1x2 Surface.” </w:t>
      </w:r>
      <w:r w:rsidRPr="0042766B">
        <w:rPr>
          <w:b/>
          <w:i/>
        </w:rPr>
        <w:t>Langmuir</w:t>
      </w:r>
      <w:r w:rsidRPr="0042766B">
        <w:t>, 18, 3910, 2002.</w:t>
      </w:r>
    </w:p>
    <w:p w14:paraId="3D640FF0" w14:textId="77777777" w:rsidR="00086D60" w:rsidRPr="0042766B" w:rsidRDefault="00086D60" w:rsidP="00C455B5">
      <w:pPr>
        <w:pStyle w:val="ListParagraph"/>
        <w:numPr>
          <w:ilvl w:val="0"/>
          <w:numId w:val="8"/>
        </w:numPr>
        <w:jc w:val="both"/>
      </w:pPr>
      <w:r w:rsidRPr="0042766B">
        <w:rPr>
          <w:b/>
        </w:rPr>
        <w:t>Hao Yan</w:t>
      </w:r>
      <w:r w:rsidRPr="0042766B">
        <w:t xml:space="preserve">, X. Y Zhao, R. G Zhao, and W. S Yang. “Adsorption of Glycine on </w:t>
      </w:r>
      <w:proofErr w:type="gramStart"/>
      <w:r w:rsidRPr="0042766B">
        <w:t>Cu(</w:t>
      </w:r>
      <w:proofErr w:type="gramEnd"/>
      <w:r w:rsidRPr="0042766B">
        <w:t xml:space="preserve">111) Investigated by Scanning Tunneling Microscopy.” </w:t>
      </w:r>
      <w:r w:rsidRPr="0042766B">
        <w:rPr>
          <w:b/>
          <w:i/>
        </w:rPr>
        <w:t xml:space="preserve">Acta </w:t>
      </w:r>
      <w:proofErr w:type="spellStart"/>
      <w:r w:rsidRPr="0042766B">
        <w:rPr>
          <w:b/>
          <w:i/>
        </w:rPr>
        <w:t>Physica</w:t>
      </w:r>
      <w:proofErr w:type="spellEnd"/>
      <w:r w:rsidRPr="0042766B">
        <w:rPr>
          <w:b/>
          <w:i/>
        </w:rPr>
        <w:t xml:space="preserve"> </w:t>
      </w:r>
      <w:proofErr w:type="spellStart"/>
      <w:r w:rsidRPr="0042766B">
        <w:rPr>
          <w:b/>
          <w:i/>
        </w:rPr>
        <w:t>Sinica</w:t>
      </w:r>
      <w:proofErr w:type="spellEnd"/>
      <w:r w:rsidRPr="0042766B">
        <w:t>, 50, 1964–69, 2001.</w:t>
      </w:r>
    </w:p>
    <w:p w14:paraId="154F6838" w14:textId="28FB04A5" w:rsidR="00E54995" w:rsidRPr="00E54995" w:rsidRDefault="00E54995" w:rsidP="00E54995">
      <w:pPr>
        <w:pStyle w:val="ListParagraph"/>
        <w:numPr>
          <w:ilvl w:val="0"/>
          <w:numId w:val="8"/>
        </w:numPr>
        <w:rPr>
          <w:rFonts w:eastAsia="Times New Roman"/>
          <w:color w:val="auto"/>
          <w:shd w:val="clear" w:color="auto" w:fill="auto"/>
          <w:lang w:eastAsia="en-US"/>
        </w:rPr>
      </w:pPr>
      <w:r w:rsidRPr="00E54995">
        <w:rPr>
          <w:rFonts w:eastAsia="Times New Roman"/>
          <w:color w:val="auto"/>
          <w:shd w:val="clear" w:color="auto" w:fill="auto"/>
          <w:lang w:eastAsia="en-US"/>
        </w:rPr>
        <w:t xml:space="preserve">Zhao, XY, H Wang, </w:t>
      </w:r>
      <w:r w:rsidRPr="00E54995">
        <w:rPr>
          <w:rFonts w:eastAsia="Times New Roman"/>
          <w:b/>
          <w:bCs/>
          <w:color w:val="auto"/>
          <w:shd w:val="clear" w:color="auto" w:fill="auto"/>
          <w:lang w:eastAsia="en-US"/>
        </w:rPr>
        <w:t>H Yan</w:t>
      </w:r>
      <w:r w:rsidRPr="00E54995">
        <w:rPr>
          <w:rFonts w:eastAsia="Times New Roman"/>
          <w:color w:val="auto"/>
          <w:shd w:val="clear" w:color="auto" w:fill="auto"/>
          <w:lang w:eastAsia="en-US"/>
        </w:rPr>
        <w:t xml:space="preserve">, Z Gai, RG Zhao, and WS Yang. “Adsorption Behavior of Amino Acids on Copper Surfaces.” </w:t>
      </w:r>
      <w:r w:rsidRPr="006F3B27">
        <w:rPr>
          <w:rFonts w:eastAsia="Times New Roman"/>
          <w:b/>
          <w:bCs/>
          <w:i/>
          <w:iCs/>
          <w:color w:val="auto"/>
          <w:shd w:val="clear" w:color="auto" w:fill="auto"/>
          <w:lang w:eastAsia="en-US"/>
        </w:rPr>
        <w:t>Chinese Physics</w:t>
      </w:r>
      <w:r w:rsidR="006F3B27">
        <w:rPr>
          <w:rFonts w:eastAsia="Times New Roman"/>
          <w:b/>
          <w:bCs/>
          <w:i/>
          <w:iCs/>
          <w:color w:val="auto"/>
          <w:shd w:val="clear" w:color="auto" w:fill="auto"/>
          <w:lang w:eastAsia="en-US"/>
        </w:rPr>
        <w:t>,</w:t>
      </w:r>
      <w:r w:rsidRPr="00E54995">
        <w:rPr>
          <w:rFonts w:eastAsia="Times New Roman"/>
          <w:color w:val="auto"/>
          <w:shd w:val="clear" w:color="auto" w:fill="auto"/>
          <w:lang w:eastAsia="en-US"/>
        </w:rPr>
        <w:t xml:space="preserve"> 10</w:t>
      </w:r>
      <w:r w:rsidR="006364B1">
        <w:rPr>
          <w:rFonts w:eastAsia="Times New Roman"/>
          <w:color w:val="auto"/>
          <w:shd w:val="clear" w:color="auto" w:fill="auto"/>
          <w:lang w:eastAsia="en-US"/>
        </w:rPr>
        <w:t>,</w:t>
      </w:r>
      <w:r w:rsidRPr="00E54995">
        <w:rPr>
          <w:rFonts w:eastAsia="Times New Roman"/>
          <w:color w:val="auto"/>
          <w:shd w:val="clear" w:color="auto" w:fill="auto"/>
          <w:lang w:eastAsia="en-US"/>
        </w:rPr>
        <w:t xml:space="preserve"> S84–95</w:t>
      </w:r>
      <w:r w:rsidR="006364B1">
        <w:rPr>
          <w:rFonts w:eastAsia="Times New Roman"/>
          <w:color w:val="auto"/>
          <w:shd w:val="clear" w:color="auto" w:fill="auto"/>
          <w:lang w:eastAsia="en-US"/>
        </w:rPr>
        <w:t>, 2001</w:t>
      </w:r>
    </w:p>
    <w:p w14:paraId="7F5887DD" w14:textId="77777777" w:rsidR="00616D5F" w:rsidRPr="00CA2284" w:rsidRDefault="00616D5F" w:rsidP="00B552B9">
      <w:pPr>
        <w:pStyle w:val="ListParagraph"/>
        <w:ind w:left="360"/>
        <w:jc w:val="both"/>
      </w:pPr>
    </w:p>
    <w:p w14:paraId="66C61808" w14:textId="02F70B9B" w:rsidR="0042766B" w:rsidRPr="0042766B" w:rsidRDefault="00A760DD" w:rsidP="0042766B">
      <w:pPr>
        <w:tabs>
          <w:tab w:val="num" w:pos="765"/>
        </w:tabs>
        <w:jc w:val="both"/>
        <w:rPr>
          <w:b/>
          <w:bCs/>
          <w:sz w:val="28"/>
        </w:rPr>
      </w:pPr>
      <w:r w:rsidRPr="00A760DD">
        <w:rPr>
          <w:b/>
          <w:bCs/>
          <w:sz w:val="28"/>
        </w:rPr>
        <w:t>Selected Conference Presentations</w:t>
      </w:r>
    </w:p>
    <w:p w14:paraId="5894D6CE" w14:textId="77777777" w:rsidR="0042766B" w:rsidRPr="0042766B" w:rsidRDefault="0042766B" w:rsidP="0042766B">
      <w:pPr>
        <w:pStyle w:val="ListParagraph"/>
        <w:numPr>
          <w:ilvl w:val="0"/>
          <w:numId w:val="23"/>
        </w:numPr>
        <w:ind w:left="360"/>
        <w:jc w:val="both"/>
      </w:pPr>
      <w:r w:rsidRPr="0042766B">
        <w:rPr>
          <w:u w:val="single"/>
        </w:rPr>
        <w:t>Hao Yan</w:t>
      </w:r>
      <w:r w:rsidRPr="0042766B">
        <w:t xml:space="preserve">, Jiaji Ruan, and Yang Lu, Superlattice Formation and Phase Transition of Monodisperse Gold Nanoparticles, </w:t>
      </w:r>
      <w:r w:rsidRPr="0042766B">
        <w:rPr>
          <w:i/>
        </w:rPr>
        <w:t>AIRAPT 26 joint with ACHPR 8 &amp; CHPC 19</w:t>
      </w:r>
      <w:r w:rsidRPr="0042766B">
        <w:t>, Beijing, August 2017</w:t>
      </w:r>
    </w:p>
    <w:p w14:paraId="61017CE4" w14:textId="77777777" w:rsidR="0042766B" w:rsidRPr="0042766B" w:rsidRDefault="0042766B" w:rsidP="0042766B">
      <w:pPr>
        <w:pStyle w:val="ListParagraph"/>
        <w:numPr>
          <w:ilvl w:val="0"/>
          <w:numId w:val="23"/>
        </w:numPr>
        <w:ind w:left="360"/>
        <w:jc w:val="both"/>
      </w:pPr>
      <w:r w:rsidRPr="0042766B">
        <w:t xml:space="preserve">Wei Chen, Xiaoyang Li, </w:t>
      </w:r>
      <w:r w:rsidRPr="0042766B">
        <w:rPr>
          <w:u w:val="single"/>
        </w:rPr>
        <w:t>Hao Yan</w:t>
      </w:r>
      <w:r w:rsidRPr="0042766B">
        <w:t xml:space="preserve">, Raman and Infrared Study of Few-layer Black Phosphorus at High Pressure, </w:t>
      </w:r>
      <w:proofErr w:type="spellStart"/>
      <w:r w:rsidRPr="0042766B">
        <w:rPr>
          <w:i/>
        </w:rPr>
        <w:t>IUCr</w:t>
      </w:r>
      <w:proofErr w:type="spellEnd"/>
      <w:r w:rsidRPr="0042766B">
        <w:rPr>
          <w:i/>
        </w:rPr>
        <w:t xml:space="preserve"> High-Pressure Workshop</w:t>
      </w:r>
      <w:r w:rsidRPr="0042766B">
        <w:t>, PAL, South Korea, September 2016</w:t>
      </w:r>
    </w:p>
    <w:p w14:paraId="112131CA" w14:textId="77777777" w:rsidR="0042766B" w:rsidRPr="0042766B" w:rsidRDefault="0042766B" w:rsidP="0042766B">
      <w:pPr>
        <w:pStyle w:val="ListParagraph"/>
        <w:numPr>
          <w:ilvl w:val="0"/>
          <w:numId w:val="23"/>
        </w:numPr>
        <w:ind w:left="360"/>
        <w:jc w:val="both"/>
      </w:pPr>
      <w:r w:rsidRPr="0042766B">
        <w:rPr>
          <w:u w:val="single"/>
        </w:rPr>
        <w:t>Hao Yan</w:t>
      </w:r>
      <w:r w:rsidRPr="0042766B">
        <w:t>, Chunyu Li, Study of Surface Doping on TiO</w:t>
      </w:r>
      <w:r w:rsidRPr="0042766B">
        <w:rPr>
          <w:vertAlign w:val="subscript"/>
        </w:rPr>
        <w:t>2</w:t>
      </w:r>
      <w:r w:rsidRPr="0042766B">
        <w:t xml:space="preserve"> Nanoparticles under High Temperature and </w:t>
      </w:r>
      <w:proofErr w:type="gramStart"/>
      <w:r w:rsidRPr="0042766B">
        <w:t>High Pressure</w:t>
      </w:r>
      <w:proofErr w:type="gramEnd"/>
      <w:r w:rsidRPr="0042766B">
        <w:t xml:space="preserve"> Hydrothermal Environment, </w:t>
      </w:r>
      <w:r w:rsidRPr="0042766B">
        <w:rPr>
          <w:i/>
        </w:rPr>
        <w:t>Chinese High Pressure Conference 18</w:t>
      </w:r>
      <w:r w:rsidRPr="0042766B">
        <w:t>, Chengdu, July 2016</w:t>
      </w:r>
    </w:p>
    <w:p w14:paraId="417FC8A2" w14:textId="77777777" w:rsidR="0042766B" w:rsidRPr="0042766B" w:rsidRDefault="0042766B" w:rsidP="0042766B">
      <w:pPr>
        <w:pStyle w:val="ListParagraph"/>
        <w:numPr>
          <w:ilvl w:val="0"/>
          <w:numId w:val="23"/>
        </w:numPr>
        <w:ind w:left="360"/>
        <w:jc w:val="both"/>
      </w:pPr>
      <w:r w:rsidRPr="0042766B">
        <w:rPr>
          <w:u w:val="single"/>
        </w:rPr>
        <w:t>Hao Yan</w:t>
      </w:r>
      <w:r w:rsidRPr="0042766B">
        <w:t>, Robert A. Mayanovic, X-ray Absorption Spectroscopy Study of Zn</w:t>
      </w:r>
      <w:r w:rsidRPr="0042766B">
        <w:rPr>
          <w:vertAlign w:val="superscript"/>
        </w:rPr>
        <w:t>2+</w:t>
      </w:r>
      <w:r w:rsidRPr="0042766B">
        <w:t xml:space="preserve"> Ion Adsorption on Fe</w:t>
      </w:r>
      <w:r w:rsidRPr="0042766B">
        <w:rPr>
          <w:vertAlign w:val="subscript"/>
        </w:rPr>
        <w:t>3</w:t>
      </w:r>
      <w:r w:rsidRPr="0042766B">
        <w:t>O</w:t>
      </w:r>
      <w:r w:rsidRPr="0042766B">
        <w:rPr>
          <w:vertAlign w:val="subscript"/>
        </w:rPr>
        <w:t>4</w:t>
      </w:r>
      <w:r w:rsidRPr="0042766B">
        <w:t xml:space="preserve"> Nanoparticles in Supercritical Aqueous Fluids, </w:t>
      </w:r>
      <w:r w:rsidRPr="0042766B">
        <w:rPr>
          <w:i/>
        </w:rPr>
        <w:t xml:space="preserve">Chinese </w:t>
      </w:r>
      <w:proofErr w:type="gramStart"/>
      <w:r w:rsidRPr="0042766B">
        <w:rPr>
          <w:i/>
        </w:rPr>
        <w:t>High Pressure</w:t>
      </w:r>
      <w:proofErr w:type="gramEnd"/>
      <w:r w:rsidRPr="0042766B">
        <w:rPr>
          <w:i/>
        </w:rPr>
        <w:t xml:space="preserve"> Conference 17</w:t>
      </w:r>
      <w:r w:rsidRPr="0042766B">
        <w:t>, Yangzhou, 2014</w:t>
      </w:r>
    </w:p>
    <w:p w14:paraId="35A24A56" w14:textId="70A9D279" w:rsidR="0042766B" w:rsidRDefault="0042766B" w:rsidP="0042766B">
      <w:pPr>
        <w:pStyle w:val="ListParagraph"/>
        <w:numPr>
          <w:ilvl w:val="0"/>
          <w:numId w:val="23"/>
        </w:numPr>
        <w:ind w:left="360"/>
        <w:jc w:val="both"/>
      </w:pPr>
      <w:r w:rsidRPr="0042766B">
        <w:t xml:space="preserve">Chunyu </w:t>
      </w:r>
      <w:proofErr w:type="gramStart"/>
      <w:r w:rsidRPr="00915DC0">
        <w:t xml:space="preserve">Li,  </w:t>
      </w:r>
      <w:r w:rsidRPr="00915DC0">
        <w:rPr>
          <w:u w:val="single"/>
        </w:rPr>
        <w:t>Hao</w:t>
      </w:r>
      <w:proofErr w:type="gramEnd"/>
      <w:r w:rsidRPr="00915DC0">
        <w:rPr>
          <w:u w:val="single"/>
        </w:rPr>
        <w:t xml:space="preserve"> Yan</w:t>
      </w:r>
      <w:r w:rsidRPr="0042766B">
        <w:t xml:space="preserve">, High pressure X-ray diffraction study of the structural stability on intermetallic </w:t>
      </w:r>
      <w:proofErr w:type="spellStart"/>
      <w:r w:rsidRPr="0042766B">
        <w:t>disilicides</w:t>
      </w:r>
      <w:proofErr w:type="spellEnd"/>
      <w:r w:rsidRPr="0042766B">
        <w:t>，</w:t>
      </w:r>
      <w:r w:rsidRPr="0042766B">
        <w:rPr>
          <w:i/>
        </w:rPr>
        <w:t xml:space="preserve"> Chinese High Pressure Conference 17</w:t>
      </w:r>
      <w:r w:rsidRPr="0042766B">
        <w:t>, Yangzhou, 2014</w:t>
      </w:r>
    </w:p>
    <w:p w14:paraId="6745491E" w14:textId="77777777" w:rsidR="00A760DD" w:rsidRDefault="00A760DD" w:rsidP="001C4C82">
      <w:pPr>
        <w:pStyle w:val="ListParagraph"/>
        <w:numPr>
          <w:ilvl w:val="0"/>
          <w:numId w:val="23"/>
        </w:numPr>
        <w:ind w:left="360"/>
        <w:jc w:val="both"/>
      </w:pPr>
      <w:r>
        <w:t xml:space="preserve">Farris, L., </w:t>
      </w:r>
      <w:r w:rsidRPr="00A760DD">
        <w:rPr>
          <w:u w:val="single"/>
        </w:rPr>
        <w:t>H. Yan</w:t>
      </w:r>
      <w:r>
        <w:t>, P. McCart, and R. Mayanovic. “The Vibrational and Photoluminescence Properties of TiO</w:t>
      </w:r>
      <w:r w:rsidRPr="00A760DD">
        <w:rPr>
          <w:rFonts w:hint="eastAsia"/>
          <w:vertAlign w:val="subscript"/>
        </w:rPr>
        <w:t>2</w:t>
      </w:r>
      <w:r>
        <w:t xml:space="preserve"> Nanoparticles Reacted with Eu</w:t>
      </w:r>
      <w:r w:rsidRPr="00A760DD">
        <w:rPr>
          <w:vertAlign w:val="superscript"/>
        </w:rPr>
        <w:t>3+</w:t>
      </w:r>
      <w:r>
        <w:t xml:space="preserve"> Ions under Hydrothermal Conditions.” In </w:t>
      </w:r>
      <w:r w:rsidRPr="00A760DD">
        <w:rPr>
          <w:i/>
          <w:iCs/>
        </w:rPr>
        <w:t>Bulletin of the American Physical Society</w:t>
      </w:r>
      <w:r>
        <w:t>, Vol. Volume 58, Number 1. American Physical Society, 2013.</w:t>
      </w:r>
    </w:p>
    <w:p w14:paraId="1E9E8300" w14:textId="0340C800" w:rsidR="00A760DD" w:rsidRPr="00A760DD" w:rsidRDefault="00A760DD" w:rsidP="001C4C82">
      <w:pPr>
        <w:pStyle w:val="ListParagraph"/>
        <w:numPr>
          <w:ilvl w:val="0"/>
          <w:numId w:val="23"/>
        </w:numPr>
        <w:ind w:left="360"/>
        <w:jc w:val="both"/>
      </w:pPr>
      <w:r w:rsidRPr="00A760DD">
        <w:rPr>
          <w:rFonts w:eastAsia="Times New Roman"/>
          <w:color w:val="auto"/>
          <w:shd w:val="clear" w:color="auto" w:fill="auto"/>
          <w:lang w:eastAsia="en-US"/>
        </w:rPr>
        <w:lastRenderedPageBreak/>
        <w:t xml:space="preserve">R. A. Mayanovic, Alan J. Anderson, M. Luna, G. Solferino, and </w:t>
      </w:r>
      <w:r w:rsidRPr="00A760DD">
        <w:rPr>
          <w:rFonts w:eastAsia="Times New Roman"/>
          <w:color w:val="auto"/>
          <w:u w:val="single"/>
          <w:shd w:val="clear" w:color="auto" w:fill="auto"/>
          <w:lang w:eastAsia="en-US"/>
        </w:rPr>
        <w:t>Hao Yan</w:t>
      </w:r>
      <w:r w:rsidRPr="00A760DD">
        <w:rPr>
          <w:rFonts w:eastAsia="Times New Roman"/>
          <w:color w:val="auto"/>
          <w:shd w:val="clear" w:color="auto" w:fill="auto"/>
          <w:lang w:eastAsia="en-US"/>
        </w:rPr>
        <w:t>. “Experimental Investigations of the Structural Environment of Metal (</w:t>
      </w:r>
      <w:proofErr w:type="spellStart"/>
      <w:r w:rsidRPr="00A760DD">
        <w:rPr>
          <w:rFonts w:eastAsia="Times New Roman"/>
          <w:color w:val="auto"/>
          <w:shd w:val="clear" w:color="auto" w:fill="auto"/>
          <w:lang w:eastAsia="en-US"/>
        </w:rPr>
        <w:t>Nb</w:t>
      </w:r>
      <w:proofErr w:type="spellEnd"/>
      <w:r w:rsidRPr="00A760DD">
        <w:rPr>
          <w:rFonts w:eastAsia="Times New Roman"/>
          <w:color w:val="auto"/>
          <w:shd w:val="clear" w:color="auto" w:fill="auto"/>
          <w:lang w:eastAsia="en-US"/>
        </w:rPr>
        <w:t xml:space="preserve">, Ta) Ions in Silicate Glass-Water Systems to High P-T Conditions.” In </w:t>
      </w:r>
      <w:r w:rsidRPr="00A760DD">
        <w:rPr>
          <w:rFonts w:eastAsia="Times New Roman"/>
          <w:i/>
          <w:iCs/>
          <w:color w:val="auto"/>
          <w:shd w:val="clear" w:color="auto" w:fill="auto"/>
          <w:lang w:eastAsia="en-US"/>
        </w:rPr>
        <w:t>Goldschmidt 2012 Conference Abstracts</w:t>
      </w:r>
      <w:r w:rsidRPr="00A760DD">
        <w:rPr>
          <w:rFonts w:eastAsia="Times New Roman"/>
          <w:color w:val="auto"/>
          <w:shd w:val="clear" w:color="auto" w:fill="auto"/>
          <w:lang w:eastAsia="en-US"/>
        </w:rPr>
        <w:t>, 2012.</w:t>
      </w:r>
    </w:p>
    <w:p w14:paraId="24930148" w14:textId="77777777" w:rsidR="00A760DD" w:rsidRDefault="00A760DD" w:rsidP="00A760DD">
      <w:pPr>
        <w:pStyle w:val="ListParagraph"/>
        <w:numPr>
          <w:ilvl w:val="0"/>
          <w:numId w:val="23"/>
        </w:numPr>
        <w:ind w:left="360"/>
        <w:jc w:val="both"/>
      </w:pPr>
      <w:r>
        <w:t xml:space="preserve">Sorensen, Christopher, </w:t>
      </w:r>
      <w:r w:rsidRPr="00A760DD">
        <w:t>Hao Yan</w:t>
      </w:r>
      <w:r>
        <w:t xml:space="preserve">, Brandon Lohman, and Amit Chakrabarti. “Phase Equilibria in Nanoparticle Solutions.” In </w:t>
      </w:r>
      <w:r w:rsidRPr="00A760DD">
        <w:rPr>
          <w:i/>
          <w:iCs/>
        </w:rPr>
        <w:t>APS Meeting Abstracts</w:t>
      </w:r>
      <w:r>
        <w:t xml:space="preserve">, 25001, 2010. </w:t>
      </w:r>
    </w:p>
    <w:p w14:paraId="39516320" w14:textId="304D2CD9" w:rsidR="00A760DD" w:rsidRDefault="00A760DD" w:rsidP="00A760DD">
      <w:pPr>
        <w:pStyle w:val="ListParagraph"/>
        <w:numPr>
          <w:ilvl w:val="0"/>
          <w:numId w:val="23"/>
        </w:numPr>
        <w:ind w:left="360"/>
        <w:jc w:val="both"/>
      </w:pPr>
      <w:r w:rsidRPr="00A760DD">
        <w:rPr>
          <w:u w:val="single"/>
        </w:rPr>
        <w:t>Yan, Hao</w:t>
      </w:r>
      <w:r>
        <w:t xml:space="preserve">, Amitabha Chakrabarti, and Christopher Sorensen. “Solution Phase Behavior of Gold Nanoparticles in Colloidal Solution.” In </w:t>
      </w:r>
      <w:r w:rsidRPr="00A760DD">
        <w:rPr>
          <w:i/>
          <w:iCs/>
        </w:rPr>
        <w:t>APS Meeting Abstracts</w:t>
      </w:r>
      <w:r>
        <w:t xml:space="preserve">, 30003, 2007. </w:t>
      </w:r>
    </w:p>
    <w:p w14:paraId="1BBE4E89" w14:textId="3F946600" w:rsidR="00A760DD" w:rsidRDefault="00A760DD" w:rsidP="00A760DD">
      <w:pPr>
        <w:jc w:val="both"/>
      </w:pPr>
    </w:p>
    <w:p w14:paraId="3B19F0AE" w14:textId="77777777" w:rsidR="00A760DD" w:rsidRPr="00FF6D57" w:rsidRDefault="00A760DD" w:rsidP="00A760DD">
      <w:pPr>
        <w:jc w:val="both"/>
      </w:pPr>
    </w:p>
    <w:sectPr w:rsidR="00A760DD" w:rsidRPr="00FF6D57" w:rsidSect="008F57CB">
      <w:footerReference w:type="default" r:id="rId8"/>
      <w:pgSz w:w="11906" w:h="16838" w:code="9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06E5B" w14:textId="77777777" w:rsidR="00E57C92" w:rsidRDefault="00E57C92" w:rsidP="00EB2D23">
      <w:r>
        <w:separator/>
      </w:r>
    </w:p>
  </w:endnote>
  <w:endnote w:type="continuationSeparator" w:id="0">
    <w:p w14:paraId="513013AC" w14:textId="77777777" w:rsidR="00E57C92" w:rsidRDefault="00E57C92" w:rsidP="00EB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1E1AC" w14:textId="77777777" w:rsidR="00362304" w:rsidRDefault="0068667C" w:rsidP="00E94A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AC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77EAF" w14:textId="77777777" w:rsidR="00E57C92" w:rsidRDefault="00E57C92" w:rsidP="00EB2D23">
      <w:r>
        <w:separator/>
      </w:r>
    </w:p>
  </w:footnote>
  <w:footnote w:type="continuationSeparator" w:id="0">
    <w:p w14:paraId="42F2726B" w14:textId="77777777" w:rsidR="00E57C92" w:rsidRDefault="00E57C92" w:rsidP="00EB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D1E8814">
      <w:start w:val="1"/>
      <w:numFmt w:val="bullet"/>
      <w:lvlText w:val="●"/>
      <w:lvlJc w:val="left"/>
      <w:pPr>
        <w:tabs>
          <w:tab w:val="num" w:pos="315"/>
        </w:tabs>
        <w:ind w:left="1080" w:hanging="40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30A0C48">
      <w:start w:val="1"/>
      <w:numFmt w:val="bullet"/>
      <w:lvlText w:val="○"/>
      <w:lvlJc w:val="left"/>
      <w:pPr>
        <w:tabs>
          <w:tab w:val="num" w:pos="315"/>
        </w:tabs>
        <w:ind w:left="1800" w:hanging="40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26AF412">
      <w:start w:val="1"/>
      <w:numFmt w:val="bullet"/>
      <w:lvlText w:val="■"/>
      <w:lvlJc w:val="right"/>
      <w:pPr>
        <w:tabs>
          <w:tab w:val="num" w:pos="315"/>
        </w:tabs>
        <w:ind w:left="2520" w:hanging="2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AA0E080">
      <w:start w:val="1"/>
      <w:numFmt w:val="bullet"/>
      <w:lvlText w:val="●"/>
      <w:lvlJc w:val="left"/>
      <w:pPr>
        <w:tabs>
          <w:tab w:val="num" w:pos="315"/>
        </w:tabs>
        <w:ind w:left="3240" w:hanging="40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7426A46">
      <w:start w:val="1"/>
      <w:numFmt w:val="bullet"/>
      <w:lvlText w:val="○"/>
      <w:lvlJc w:val="left"/>
      <w:pPr>
        <w:tabs>
          <w:tab w:val="num" w:pos="315"/>
        </w:tabs>
        <w:ind w:left="3960" w:hanging="40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E6829DA">
      <w:start w:val="1"/>
      <w:numFmt w:val="bullet"/>
      <w:lvlText w:val="■"/>
      <w:lvlJc w:val="right"/>
      <w:pPr>
        <w:tabs>
          <w:tab w:val="num" w:pos="315"/>
        </w:tabs>
        <w:ind w:left="4680" w:hanging="2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87A81E2">
      <w:start w:val="1"/>
      <w:numFmt w:val="bullet"/>
      <w:lvlText w:val="●"/>
      <w:lvlJc w:val="left"/>
      <w:pPr>
        <w:tabs>
          <w:tab w:val="num" w:pos="315"/>
        </w:tabs>
        <w:ind w:left="5400" w:hanging="40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16AD5CC">
      <w:start w:val="1"/>
      <w:numFmt w:val="bullet"/>
      <w:lvlText w:val="○"/>
      <w:lvlJc w:val="left"/>
      <w:pPr>
        <w:tabs>
          <w:tab w:val="num" w:pos="315"/>
        </w:tabs>
        <w:ind w:left="6120" w:hanging="40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D24D778">
      <w:start w:val="1"/>
      <w:numFmt w:val="bullet"/>
      <w:lvlText w:val="■"/>
      <w:lvlJc w:val="right"/>
      <w:pPr>
        <w:tabs>
          <w:tab w:val="num" w:pos="315"/>
        </w:tabs>
        <w:ind w:left="6840" w:hanging="2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3A60D50E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1" w:tplc="0764CC08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2" w:tplc="D95C3A8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3" w:tplc="D2848A1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4" w:tplc="74404CD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5" w:tplc="FABED256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6" w:tplc="E7FC6D68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7" w:tplc="91FCDA7C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8" w:tplc="85601F4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</w:abstractNum>
  <w:abstractNum w:abstractNumId="2" w15:restartNumberingAfterBreak="0">
    <w:nsid w:val="00000003"/>
    <w:multiLevelType w:val="hybridMultilevel"/>
    <w:tmpl w:val="00000003"/>
    <w:lvl w:ilvl="0" w:tplc="A44C9DFC">
      <w:start w:val="1"/>
      <w:numFmt w:val="bullet"/>
      <w:lvlText w:val="●"/>
      <w:lvlJc w:val="left"/>
      <w:pPr>
        <w:tabs>
          <w:tab w:val="num" w:pos="0"/>
        </w:tabs>
        <w:ind w:left="780" w:hanging="4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0B43486">
      <w:start w:val="1"/>
      <w:numFmt w:val="bullet"/>
      <w:lvlText w:val="○"/>
      <w:lvlJc w:val="left"/>
      <w:pPr>
        <w:tabs>
          <w:tab w:val="num" w:pos="0"/>
        </w:tabs>
        <w:ind w:left="1500" w:hanging="4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86C294">
      <w:start w:val="1"/>
      <w:numFmt w:val="bullet"/>
      <w:lvlText w:val="■"/>
      <w:lvlJc w:val="right"/>
      <w:pPr>
        <w:tabs>
          <w:tab w:val="num" w:pos="0"/>
        </w:tabs>
        <w:ind w:left="2220" w:hanging="2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F8426BA">
      <w:start w:val="1"/>
      <w:numFmt w:val="bullet"/>
      <w:lvlText w:val="●"/>
      <w:lvlJc w:val="left"/>
      <w:pPr>
        <w:tabs>
          <w:tab w:val="num" w:pos="0"/>
        </w:tabs>
        <w:ind w:left="2940" w:hanging="4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9D85DC6">
      <w:start w:val="1"/>
      <w:numFmt w:val="bullet"/>
      <w:lvlText w:val="○"/>
      <w:lvlJc w:val="left"/>
      <w:pPr>
        <w:tabs>
          <w:tab w:val="num" w:pos="0"/>
        </w:tabs>
        <w:ind w:left="3660" w:hanging="4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9A1CAE">
      <w:start w:val="1"/>
      <w:numFmt w:val="bullet"/>
      <w:lvlText w:val="■"/>
      <w:lvlJc w:val="right"/>
      <w:pPr>
        <w:tabs>
          <w:tab w:val="num" w:pos="0"/>
        </w:tabs>
        <w:ind w:left="4380" w:hanging="2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0BA3A88">
      <w:start w:val="1"/>
      <w:numFmt w:val="bullet"/>
      <w:lvlText w:val="●"/>
      <w:lvlJc w:val="left"/>
      <w:pPr>
        <w:tabs>
          <w:tab w:val="num" w:pos="0"/>
        </w:tabs>
        <w:ind w:left="5100" w:hanging="4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7BA860C">
      <w:start w:val="1"/>
      <w:numFmt w:val="bullet"/>
      <w:lvlText w:val="○"/>
      <w:lvlJc w:val="left"/>
      <w:pPr>
        <w:tabs>
          <w:tab w:val="num" w:pos="0"/>
        </w:tabs>
        <w:ind w:left="5820" w:hanging="4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EA5DD4">
      <w:start w:val="1"/>
      <w:numFmt w:val="bullet"/>
      <w:lvlText w:val="■"/>
      <w:lvlJc w:val="right"/>
      <w:pPr>
        <w:tabs>
          <w:tab w:val="num" w:pos="0"/>
        </w:tabs>
        <w:ind w:left="6540" w:hanging="2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0004DE6A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6102496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BBAE2B6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97060BA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ABE563A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0E2CAA2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30467F4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8DEA7B2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080E4C64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D284945A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D9C9BCC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3A2923E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D62B902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D943CF6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B6EFB76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1AAB3B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64EF9CA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2120C52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474B0C"/>
    <w:multiLevelType w:val="hybridMultilevel"/>
    <w:tmpl w:val="762CF73C"/>
    <w:lvl w:ilvl="0" w:tplc="FEF8F4D0">
      <w:start w:val="1"/>
      <w:numFmt w:val="bullet"/>
      <w:lvlText w:val=""/>
      <w:lvlJc w:val="left"/>
      <w:pPr>
        <w:tabs>
          <w:tab w:val="num" w:pos="-360"/>
        </w:tabs>
        <w:ind w:left="405" w:hanging="405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11"/>
        <w:szCs w:val="11"/>
        <w:u w:val="none"/>
      </w:rPr>
    </w:lvl>
    <w:lvl w:ilvl="1" w:tplc="030A0C48">
      <w:start w:val="1"/>
      <w:numFmt w:val="bullet"/>
      <w:lvlText w:val="○"/>
      <w:lvlJc w:val="left"/>
      <w:pPr>
        <w:tabs>
          <w:tab w:val="num" w:pos="-360"/>
        </w:tabs>
        <w:ind w:left="1125" w:hanging="40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26AF412">
      <w:start w:val="1"/>
      <w:numFmt w:val="bullet"/>
      <w:lvlText w:val="■"/>
      <w:lvlJc w:val="right"/>
      <w:pPr>
        <w:tabs>
          <w:tab w:val="num" w:pos="-360"/>
        </w:tabs>
        <w:ind w:left="1845" w:hanging="2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AA0E080">
      <w:start w:val="1"/>
      <w:numFmt w:val="bullet"/>
      <w:lvlText w:val="●"/>
      <w:lvlJc w:val="left"/>
      <w:pPr>
        <w:tabs>
          <w:tab w:val="num" w:pos="-360"/>
        </w:tabs>
        <w:ind w:left="2565" w:hanging="40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7426A46">
      <w:start w:val="1"/>
      <w:numFmt w:val="bullet"/>
      <w:lvlText w:val="○"/>
      <w:lvlJc w:val="left"/>
      <w:pPr>
        <w:tabs>
          <w:tab w:val="num" w:pos="-360"/>
        </w:tabs>
        <w:ind w:left="3285" w:hanging="40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E6829DA">
      <w:start w:val="1"/>
      <w:numFmt w:val="bullet"/>
      <w:lvlText w:val="■"/>
      <w:lvlJc w:val="right"/>
      <w:pPr>
        <w:tabs>
          <w:tab w:val="num" w:pos="-360"/>
        </w:tabs>
        <w:ind w:left="4005" w:hanging="2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87A81E2">
      <w:start w:val="1"/>
      <w:numFmt w:val="bullet"/>
      <w:lvlText w:val="●"/>
      <w:lvlJc w:val="left"/>
      <w:pPr>
        <w:tabs>
          <w:tab w:val="num" w:pos="-360"/>
        </w:tabs>
        <w:ind w:left="4725" w:hanging="40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16AD5CC">
      <w:start w:val="1"/>
      <w:numFmt w:val="bullet"/>
      <w:lvlText w:val="○"/>
      <w:lvlJc w:val="left"/>
      <w:pPr>
        <w:tabs>
          <w:tab w:val="num" w:pos="-360"/>
        </w:tabs>
        <w:ind w:left="5445" w:hanging="40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D24D778">
      <w:start w:val="1"/>
      <w:numFmt w:val="bullet"/>
      <w:lvlText w:val="■"/>
      <w:lvlJc w:val="right"/>
      <w:pPr>
        <w:tabs>
          <w:tab w:val="num" w:pos="-360"/>
        </w:tabs>
        <w:ind w:left="6165" w:hanging="2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A6F67DD"/>
    <w:multiLevelType w:val="hybridMultilevel"/>
    <w:tmpl w:val="B9F0C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A37AA"/>
    <w:multiLevelType w:val="hybridMultilevel"/>
    <w:tmpl w:val="6064696C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11232405"/>
    <w:multiLevelType w:val="hybridMultilevel"/>
    <w:tmpl w:val="3D404B86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 w15:restartNumberingAfterBreak="0">
    <w:nsid w:val="12FF62CC"/>
    <w:multiLevelType w:val="hybridMultilevel"/>
    <w:tmpl w:val="F4F043D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13A00210"/>
    <w:multiLevelType w:val="hybridMultilevel"/>
    <w:tmpl w:val="9D265C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4860"/>
    <w:multiLevelType w:val="hybridMultilevel"/>
    <w:tmpl w:val="9D540B7A"/>
    <w:lvl w:ilvl="0" w:tplc="FEF8F4D0">
      <w:start w:val="1"/>
      <w:numFmt w:val="bullet"/>
      <w:lvlText w:val=""/>
      <w:lvlJc w:val="left"/>
      <w:pPr>
        <w:tabs>
          <w:tab w:val="num" w:pos="-405"/>
        </w:tabs>
        <w:ind w:left="360" w:hanging="405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11"/>
        <w:szCs w:val="11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D6FF7"/>
    <w:multiLevelType w:val="hybridMultilevel"/>
    <w:tmpl w:val="59044E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90E68"/>
    <w:multiLevelType w:val="hybridMultilevel"/>
    <w:tmpl w:val="C492A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31915"/>
    <w:multiLevelType w:val="hybridMultilevel"/>
    <w:tmpl w:val="6922DA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43171B"/>
    <w:multiLevelType w:val="hybridMultilevel"/>
    <w:tmpl w:val="38A46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016219"/>
    <w:multiLevelType w:val="hybridMultilevel"/>
    <w:tmpl w:val="329C0DF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CE6C4E"/>
    <w:multiLevelType w:val="hybridMultilevel"/>
    <w:tmpl w:val="78748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215F36"/>
    <w:multiLevelType w:val="hybridMultilevel"/>
    <w:tmpl w:val="C1882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371AB"/>
    <w:multiLevelType w:val="hybridMultilevel"/>
    <w:tmpl w:val="6922D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50166"/>
    <w:multiLevelType w:val="multilevel"/>
    <w:tmpl w:val="B9546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27513"/>
    <w:multiLevelType w:val="hybridMultilevel"/>
    <w:tmpl w:val="12E081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B048A2"/>
    <w:multiLevelType w:val="hybridMultilevel"/>
    <w:tmpl w:val="7C484B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346E9"/>
    <w:multiLevelType w:val="hybridMultilevel"/>
    <w:tmpl w:val="A14C55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D47"/>
    <w:multiLevelType w:val="hybridMultilevel"/>
    <w:tmpl w:val="333E5C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9C3652"/>
    <w:multiLevelType w:val="hybridMultilevel"/>
    <w:tmpl w:val="3108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80260"/>
    <w:multiLevelType w:val="hybridMultilevel"/>
    <w:tmpl w:val="7A8A8290"/>
    <w:lvl w:ilvl="0" w:tplc="0409000F">
      <w:start w:val="1"/>
      <w:numFmt w:val="decimal"/>
      <w:lvlText w:val="%1."/>
      <w:lvlJc w:val="left"/>
      <w:pPr>
        <w:tabs>
          <w:tab w:val="num" w:pos="-405"/>
        </w:tabs>
        <w:ind w:left="360" w:hanging="405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30A0C48">
      <w:start w:val="1"/>
      <w:numFmt w:val="bullet"/>
      <w:lvlText w:val="○"/>
      <w:lvlJc w:val="left"/>
      <w:pPr>
        <w:tabs>
          <w:tab w:val="num" w:pos="-405"/>
        </w:tabs>
        <w:ind w:left="1080" w:hanging="40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26AF412">
      <w:start w:val="1"/>
      <w:numFmt w:val="bullet"/>
      <w:lvlText w:val="■"/>
      <w:lvlJc w:val="right"/>
      <w:pPr>
        <w:tabs>
          <w:tab w:val="num" w:pos="-405"/>
        </w:tabs>
        <w:ind w:left="1800" w:hanging="2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AA0E080">
      <w:start w:val="1"/>
      <w:numFmt w:val="bullet"/>
      <w:lvlText w:val="●"/>
      <w:lvlJc w:val="left"/>
      <w:pPr>
        <w:tabs>
          <w:tab w:val="num" w:pos="-405"/>
        </w:tabs>
        <w:ind w:left="2520" w:hanging="40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7426A46">
      <w:start w:val="1"/>
      <w:numFmt w:val="bullet"/>
      <w:lvlText w:val="○"/>
      <w:lvlJc w:val="left"/>
      <w:pPr>
        <w:tabs>
          <w:tab w:val="num" w:pos="-405"/>
        </w:tabs>
        <w:ind w:left="3240" w:hanging="40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E6829DA">
      <w:start w:val="1"/>
      <w:numFmt w:val="bullet"/>
      <w:lvlText w:val="■"/>
      <w:lvlJc w:val="right"/>
      <w:pPr>
        <w:tabs>
          <w:tab w:val="num" w:pos="-405"/>
        </w:tabs>
        <w:ind w:left="3960" w:hanging="2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87A81E2">
      <w:start w:val="1"/>
      <w:numFmt w:val="bullet"/>
      <w:lvlText w:val="●"/>
      <w:lvlJc w:val="left"/>
      <w:pPr>
        <w:tabs>
          <w:tab w:val="num" w:pos="-405"/>
        </w:tabs>
        <w:ind w:left="4680" w:hanging="40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16AD5CC">
      <w:start w:val="1"/>
      <w:numFmt w:val="bullet"/>
      <w:lvlText w:val="○"/>
      <w:lvlJc w:val="left"/>
      <w:pPr>
        <w:tabs>
          <w:tab w:val="num" w:pos="-405"/>
        </w:tabs>
        <w:ind w:left="5400" w:hanging="40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D24D778">
      <w:start w:val="1"/>
      <w:numFmt w:val="bullet"/>
      <w:lvlText w:val="■"/>
      <w:lvlJc w:val="right"/>
      <w:pPr>
        <w:tabs>
          <w:tab w:val="num" w:pos="-405"/>
        </w:tabs>
        <w:ind w:left="6120" w:hanging="2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7" w15:restartNumberingAfterBreak="0">
    <w:nsid w:val="73E30F1A"/>
    <w:multiLevelType w:val="multilevel"/>
    <w:tmpl w:val="2080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96FB6"/>
    <w:multiLevelType w:val="multilevel"/>
    <w:tmpl w:val="EA5E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8"/>
  </w:num>
  <w:num w:numId="8">
    <w:abstractNumId w:val="21"/>
  </w:num>
  <w:num w:numId="9">
    <w:abstractNumId w:val="22"/>
  </w:num>
  <w:num w:numId="10">
    <w:abstractNumId w:val="24"/>
  </w:num>
  <w:num w:numId="11">
    <w:abstractNumId w:val="20"/>
  </w:num>
  <w:num w:numId="12">
    <w:abstractNumId w:val="28"/>
  </w:num>
  <w:num w:numId="13">
    <w:abstractNumId w:val="27"/>
  </w:num>
  <w:num w:numId="14">
    <w:abstractNumId w:val="26"/>
  </w:num>
  <w:num w:numId="15">
    <w:abstractNumId w:val="5"/>
  </w:num>
  <w:num w:numId="16">
    <w:abstractNumId w:val="25"/>
  </w:num>
  <w:num w:numId="17">
    <w:abstractNumId w:val="17"/>
  </w:num>
  <w:num w:numId="18">
    <w:abstractNumId w:val="7"/>
  </w:num>
  <w:num w:numId="19">
    <w:abstractNumId w:val="11"/>
  </w:num>
  <w:num w:numId="20">
    <w:abstractNumId w:val="6"/>
  </w:num>
  <w:num w:numId="21">
    <w:abstractNumId w:val="13"/>
  </w:num>
  <w:num w:numId="22">
    <w:abstractNumId w:val="16"/>
  </w:num>
  <w:num w:numId="23">
    <w:abstractNumId w:val="19"/>
  </w:num>
  <w:num w:numId="24">
    <w:abstractNumId w:val="9"/>
  </w:num>
  <w:num w:numId="25">
    <w:abstractNumId w:val="12"/>
  </w:num>
  <w:num w:numId="26">
    <w:abstractNumId w:val="8"/>
  </w:num>
  <w:num w:numId="27">
    <w:abstractNumId w:val="23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3309"/>
    <w:rsid w:val="0000343E"/>
    <w:rsid w:val="00006367"/>
    <w:rsid w:val="0003079F"/>
    <w:rsid w:val="00036329"/>
    <w:rsid w:val="00041365"/>
    <w:rsid w:val="00044BB2"/>
    <w:rsid w:val="00054E83"/>
    <w:rsid w:val="000627A4"/>
    <w:rsid w:val="00086D60"/>
    <w:rsid w:val="00087C37"/>
    <w:rsid w:val="000915FF"/>
    <w:rsid w:val="00091733"/>
    <w:rsid w:val="000C2823"/>
    <w:rsid w:val="000C42E7"/>
    <w:rsid w:val="000E79B4"/>
    <w:rsid w:val="000F6D46"/>
    <w:rsid w:val="0010467D"/>
    <w:rsid w:val="0010610C"/>
    <w:rsid w:val="00126259"/>
    <w:rsid w:val="0013112D"/>
    <w:rsid w:val="00132A4B"/>
    <w:rsid w:val="001420F0"/>
    <w:rsid w:val="001463B5"/>
    <w:rsid w:val="00147C0A"/>
    <w:rsid w:val="00181054"/>
    <w:rsid w:val="00191446"/>
    <w:rsid w:val="001A5B06"/>
    <w:rsid w:val="001A71F7"/>
    <w:rsid w:val="001B30DB"/>
    <w:rsid w:val="001C64C0"/>
    <w:rsid w:val="001C6E98"/>
    <w:rsid w:val="001C73D0"/>
    <w:rsid w:val="001C7810"/>
    <w:rsid w:val="001E2503"/>
    <w:rsid w:val="001E2F8D"/>
    <w:rsid w:val="001E37F2"/>
    <w:rsid w:val="001E4C8E"/>
    <w:rsid w:val="00200142"/>
    <w:rsid w:val="002107AA"/>
    <w:rsid w:val="00213382"/>
    <w:rsid w:val="00215288"/>
    <w:rsid w:val="00222FD2"/>
    <w:rsid w:val="00227A6E"/>
    <w:rsid w:val="002368F5"/>
    <w:rsid w:val="00243D3F"/>
    <w:rsid w:val="00261A10"/>
    <w:rsid w:val="0029007C"/>
    <w:rsid w:val="00294E92"/>
    <w:rsid w:val="00297547"/>
    <w:rsid w:val="002A5274"/>
    <w:rsid w:val="002A750A"/>
    <w:rsid w:val="002B5DDE"/>
    <w:rsid w:val="002C18F2"/>
    <w:rsid w:val="002C27EB"/>
    <w:rsid w:val="002C7890"/>
    <w:rsid w:val="002E17B5"/>
    <w:rsid w:val="002E1BFF"/>
    <w:rsid w:val="002E2155"/>
    <w:rsid w:val="002F2907"/>
    <w:rsid w:val="002F2EE9"/>
    <w:rsid w:val="002F4486"/>
    <w:rsid w:val="003029EB"/>
    <w:rsid w:val="003114B9"/>
    <w:rsid w:val="00316B20"/>
    <w:rsid w:val="003228AE"/>
    <w:rsid w:val="003428FA"/>
    <w:rsid w:val="00345AC1"/>
    <w:rsid w:val="00346404"/>
    <w:rsid w:val="00355890"/>
    <w:rsid w:val="00362304"/>
    <w:rsid w:val="00365886"/>
    <w:rsid w:val="0037414B"/>
    <w:rsid w:val="00377429"/>
    <w:rsid w:val="0038080C"/>
    <w:rsid w:val="00392918"/>
    <w:rsid w:val="003B660B"/>
    <w:rsid w:val="003D0A8B"/>
    <w:rsid w:val="003F0461"/>
    <w:rsid w:val="003F1924"/>
    <w:rsid w:val="00400659"/>
    <w:rsid w:val="00412417"/>
    <w:rsid w:val="0042766B"/>
    <w:rsid w:val="00432530"/>
    <w:rsid w:val="00432FEA"/>
    <w:rsid w:val="00433F66"/>
    <w:rsid w:val="00436F98"/>
    <w:rsid w:val="00451903"/>
    <w:rsid w:val="00464769"/>
    <w:rsid w:val="00467376"/>
    <w:rsid w:val="00490518"/>
    <w:rsid w:val="0049746F"/>
    <w:rsid w:val="004B1578"/>
    <w:rsid w:val="004B377B"/>
    <w:rsid w:val="004C1F8A"/>
    <w:rsid w:val="004C4F43"/>
    <w:rsid w:val="004C7F67"/>
    <w:rsid w:val="004E0474"/>
    <w:rsid w:val="004E777E"/>
    <w:rsid w:val="004F33C9"/>
    <w:rsid w:val="005003C8"/>
    <w:rsid w:val="00500F2E"/>
    <w:rsid w:val="00503962"/>
    <w:rsid w:val="0051164C"/>
    <w:rsid w:val="00514AE5"/>
    <w:rsid w:val="00523299"/>
    <w:rsid w:val="00532520"/>
    <w:rsid w:val="0053614E"/>
    <w:rsid w:val="005465C2"/>
    <w:rsid w:val="00554F1F"/>
    <w:rsid w:val="00562869"/>
    <w:rsid w:val="00582E42"/>
    <w:rsid w:val="005869EB"/>
    <w:rsid w:val="0059292A"/>
    <w:rsid w:val="005A2F53"/>
    <w:rsid w:val="005A347D"/>
    <w:rsid w:val="005A7F38"/>
    <w:rsid w:val="005B4A5C"/>
    <w:rsid w:val="005B55E1"/>
    <w:rsid w:val="005B7484"/>
    <w:rsid w:val="005C1BCA"/>
    <w:rsid w:val="005D7774"/>
    <w:rsid w:val="005E1321"/>
    <w:rsid w:val="005E339B"/>
    <w:rsid w:val="005F270F"/>
    <w:rsid w:val="00600FBF"/>
    <w:rsid w:val="0060241F"/>
    <w:rsid w:val="00607865"/>
    <w:rsid w:val="00611883"/>
    <w:rsid w:val="00616D5F"/>
    <w:rsid w:val="006364B1"/>
    <w:rsid w:val="00640571"/>
    <w:rsid w:val="00652FEA"/>
    <w:rsid w:val="0066671F"/>
    <w:rsid w:val="006718E9"/>
    <w:rsid w:val="0068667C"/>
    <w:rsid w:val="00692388"/>
    <w:rsid w:val="006942B1"/>
    <w:rsid w:val="006A09B4"/>
    <w:rsid w:val="006A4737"/>
    <w:rsid w:val="006A6879"/>
    <w:rsid w:val="006B3E38"/>
    <w:rsid w:val="006B7108"/>
    <w:rsid w:val="006B732A"/>
    <w:rsid w:val="006C4470"/>
    <w:rsid w:val="006D17B8"/>
    <w:rsid w:val="006F051C"/>
    <w:rsid w:val="006F3B27"/>
    <w:rsid w:val="006F7F79"/>
    <w:rsid w:val="00701EDB"/>
    <w:rsid w:val="00703451"/>
    <w:rsid w:val="00716AC6"/>
    <w:rsid w:val="00724F75"/>
    <w:rsid w:val="0072791A"/>
    <w:rsid w:val="007303E0"/>
    <w:rsid w:val="007308C4"/>
    <w:rsid w:val="0073438A"/>
    <w:rsid w:val="00740E13"/>
    <w:rsid w:val="00750CE7"/>
    <w:rsid w:val="00761ABF"/>
    <w:rsid w:val="007639B0"/>
    <w:rsid w:val="007773BA"/>
    <w:rsid w:val="007A20A4"/>
    <w:rsid w:val="007B0C32"/>
    <w:rsid w:val="007B3907"/>
    <w:rsid w:val="007B60D7"/>
    <w:rsid w:val="007C666E"/>
    <w:rsid w:val="007C6B2B"/>
    <w:rsid w:val="007C72B3"/>
    <w:rsid w:val="007D0CB0"/>
    <w:rsid w:val="007D7374"/>
    <w:rsid w:val="007E7FB7"/>
    <w:rsid w:val="00814846"/>
    <w:rsid w:val="0082251E"/>
    <w:rsid w:val="008238F2"/>
    <w:rsid w:val="00824E7C"/>
    <w:rsid w:val="00830E47"/>
    <w:rsid w:val="008401B0"/>
    <w:rsid w:val="0084707D"/>
    <w:rsid w:val="00853C51"/>
    <w:rsid w:val="008559D5"/>
    <w:rsid w:val="00861194"/>
    <w:rsid w:val="00880552"/>
    <w:rsid w:val="008843DD"/>
    <w:rsid w:val="008A1160"/>
    <w:rsid w:val="008A1CF9"/>
    <w:rsid w:val="008A31E6"/>
    <w:rsid w:val="008A3364"/>
    <w:rsid w:val="008B2D3D"/>
    <w:rsid w:val="008C385E"/>
    <w:rsid w:val="008C38E0"/>
    <w:rsid w:val="008C66F0"/>
    <w:rsid w:val="008C721D"/>
    <w:rsid w:val="008C7B27"/>
    <w:rsid w:val="008D2ED1"/>
    <w:rsid w:val="008E30E0"/>
    <w:rsid w:val="008F57CB"/>
    <w:rsid w:val="00900BED"/>
    <w:rsid w:val="00907581"/>
    <w:rsid w:val="00915DC0"/>
    <w:rsid w:val="00934178"/>
    <w:rsid w:val="00953894"/>
    <w:rsid w:val="00957949"/>
    <w:rsid w:val="00961550"/>
    <w:rsid w:val="00963755"/>
    <w:rsid w:val="0098419B"/>
    <w:rsid w:val="0099074A"/>
    <w:rsid w:val="009A3299"/>
    <w:rsid w:val="009A3DEF"/>
    <w:rsid w:val="009A6970"/>
    <w:rsid w:val="009E1D3D"/>
    <w:rsid w:val="009E1FD6"/>
    <w:rsid w:val="009F0454"/>
    <w:rsid w:val="00A1398C"/>
    <w:rsid w:val="00A14D11"/>
    <w:rsid w:val="00A172DC"/>
    <w:rsid w:val="00A40929"/>
    <w:rsid w:val="00A430DA"/>
    <w:rsid w:val="00A44CB3"/>
    <w:rsid w:val="00A63EC4"/>
    <w:rsid w:val="00A66FC1"/>
    <w:rsid w:val="00A705D7"/>
    <w:rsid w:val="00A760DD"/>
    <w:rsid w:val="00A77B3E"/>
    <w:rsid w:val="00A876B9"/>
    <w:rsid w:val="00A94385"/>
    <w:rsid w:val="00AA63C1"/>
    <w:rsid w:val="00AB4C81"/>
    <w:rsid w:val="00AD685B"/>
    <w:rsid w:val="00AF02D7"/>
    <w:rsid w:val="00AF40B2"/>
    <w:rsid w:val="00B03E47"/>
    <w:rsid w:val="00B5066C"/>
    <w:rsid w:val="00B54970"/>
    <w:rsid w:val="00B552B9"/>
    <w:rsid w:val="00B57C27"/>
    <w:rsid w:val="00B66D53"/>
    <w:rsid w:val="00B67AC1"/>
    <w:rsid w:val="00B73A24"/>
    <w:rsid w:val="00B80B6E"/>
    <w:rsid w:val="00B86989"/>
    <w:rsid w:val="00B87BD1"/>
    <w:rsid w:val="00BA49E8"/>
    <w:rsid w:val="00BA6FBE"/>
    <w:rsid w:val="00BB0433"/>
    <w:rsid w:val="00BC5B20"/>
    <w:rsid w:val="00BD2EF8"/>
    <w:rsid w:val="00BD3937"/>
    <w:rsid w:val="00BE7A39"/>
    <w:rsid w:val="00BF10B4"/>
    <w:rsid w:val="00BF4482"/>
    <w:rsid w:val="00BF52A0"/>
    <w:rsid w:val="00C03C87"/>
    <w:rsid w:val="00C067E2"/>
    <w:rsid w:val="00C129CB"/>
    <w:rsid w:val="00C21A93"/>
    <w:rsid w:val="00C24754"/>
    <w:rsid w:val="00C4052D"/>
    <w:rsid w:val="00C5440F"/>
    <w:rsid w:val="00C70CA2"/>
    <w:rsid w:val="00C87CC2"/>
    <w:rsid w:val="00C97DCC"/>
    <w:rsid w:val="00CA2284"/>
    <w:rsid w:val="00CB475D"/>
    <w:rsid w:val="00CC01DB"/>
    <w:rsid w:val="00CC02E9"/>
    <w:rsid w:val="00CC056B"/>
    <w:rsid w:val="00CC1313"/>
    <w:rsid w:val="00CE149C"/>
    <w:rsid w:val="00CE6B2C"/>
    <w:rsid w:val="00CF1B0D"/>
    <w:rsid w:val="00CF6645"/>
    <w:rsid w:val="00D21C4F"/>
    <w:rsid w:val="00D25D03"/>
    <w:rsid w:val="00D27DBF"/>
    <w:rsid w:val="00D37291"/>
    <w:rsid w:val="00D40876"/>
    <w:rsid w:val="00D704AD"/>
    <w:rsid w:val="00D76BF1"/>
    <w:rsid w:val="00D81636"/>
    <w:rsid w:val="00DA100B"/>
    <w:rsid w:val="00DA3AD6"/>
    <w:rsid w:val="00DA3B63"/>
    <w:rsid w:val="00DA552E"/>
    <w:rsid w:val="00DB30DC"/>
    <w:rsid w:val="00DB6090"/>
    <w:rsid w:val="00DC7FF4"/>
    <w:rsid w:val="00DD595E"/>
    <w:rsid w:val="00DE5E24"/>
    <w:rsid w:val="00DF709B"/>
    <w:rsid w:val="00E06F37"/>
    <w:rsid w:val="00E16E1E"/>
    <w:rsid w:val="00E2534F"/>
    <w:rsid w:val="00E253EB"/>
    <w:rsid w:val="00E25C22"/>
    <w:rsid w:val="00E415DF"/>
    <w:rsid w:val="00E54995"/>
    <w:rsid w:val="00E56F32"/>
    <w:rsid w:val="00E5756F"/>
    <w:rsid w:val="00E57C92"/>
    <w:rsid w:val="00E64A86"/>
    <w:rsid w:val="00E6607B"/>
    <w:rsid w:val="00E71F04"/>
    <w:rsid w:val="00E94AC7"/>
    <w:rsid w:val="00EB2D23"/>
    <w:rsid w:val="00EB4351"/>
    <w:rsid w:val="00EB6881"/>
    <w:rsid w:val="00EC76D8"/>
    <w:rsid w:val="00EC7DFE"/>
    <w:rsid w:val="00ED0F53"/>
    <w:rsid w:val="00ED1CFA"/>
    <w:rsid w:val="00ED2A4E"/>
    <w:rsid w:val="00ED30C2"/>
    <w:rsid w:val="00ED5725"/>
    <w:rsid w:val="00EF2DB8"/>
    <w:rsid w:val="00F10B0A"/>
    <w:rsid w:val="00F11443"/>
    <w:rsid w:val="00F23954"/>
    <w:rsid w:val="00F37D29"/>
    <w:rsid w:val="00F37EBC"/>
    <w:rsid w:val="00F44BE4"/>
    <w:rsid w:val="00F47AEC"/>
    <w:rsid w:val="00F63B87"/>
    <w:rsid w:val="00F661E4"/>
    <w:rsid w:val="00F773E1"/>
    <w:rsid w:val="00F921A4"/>
    <w:rsid w:val="00F95017"/>
    <w:rsid w:val="00F95EB4"/>
    <w:rsid w:val="00F97D8B"/>
    <w:rsid w:val="00FA132E"/>
    <w:rsid w:val="00FA7CAB"/>
    <w:rsid w:val="00FC00E0"/>
    <w:rsid w:val="00FD345C"/>
    <w:rsid w:val="00FD5CAB"/>
    <w:rsid w:val="00FD7FA9"/>
    <w:rsid w:val="00FE3053"/>
    <w:rsid w:val="00FE3AC8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B6823"/>
  <w15:docId w15:val="{3B73A11A-21E8-49EC-A52F-CBCB8424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DB8"/>
    <w:rPr>
      <w:color w:val="000000"/>
      <w:sz w:val="24"/>
      <w:szCs w:val="24"/>
      <w:shd w:val="solid" w:color="FFFFFF" w:fill="FFFFFF"/>
    </w:rPr>
  </w:style>
  <w:style w:type="paragraph" w:styleId="Heading1">
    <w:name w:val="heading 1"/>
    <w:basedOn w:val="Normal"/>
    <w:next w:val="Normal"/>
    <w:qFormat/>
    <w:rsid w:val="00EF7B96"/>
    <w:pPr>
      <w:spacing w:before="90" w:after="90"/>
      <w:ind w:left="90" w:right="9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90" w:after="90"/>
      <w:ind w:left="90" w:right="9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spacing w:before="90" w:after="90"/>
      <w:ind w:left="90" w:right="9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1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77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16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AC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EB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D2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B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D23"/>
    <w:rPr>
      <w:color w:val="000000"/>
      <w:sz w:val="24"/>
      <w:szCs w:val="24"/>
    </w:rPr>
  </w:style>
  <w:style w:type="character" w:styleId="Hyperlink">
    <w:name w:val="Hyperlink"/>
    <w:basedOn w:val="DefaultParagraphFont"/>
    <w:rsid w:val="00EB2D23"/>
    <w:rPr>
      <w:color w:val="0000FF"/>
      <w:u w:val="single"/>
    </w:rPr>
  </w:style>
  <w:style w:type="paragraph" w:styleId="BodyText">
    <w:name w:val="Body Text"/>
    <w:basedOn w:val="Normal"/>
    <w:link w:val="BodyTextChar"/>
    <w:rsid w:val="00CC056B"/>
    <w:rPr>
      <w:rFonts w:eastAsia="Times New Roman"/>
      <w:snapToGrid w:val="0"/>
      <w:szCs w:val="20"/>
      <w:shd w:val="clear" w:color="auto" w:fill="auto"/>
      <w:lang w:eastAsia="en-US"/>
    </w:rPr>
  </w:style>
  <w:style w:type="character" w:customStyle="1" w:styleId="BodyTextChar">
    <w:name w:val="Body Text Char"/>
    <w:basedOn w:val="DefaultParagraphFont"/>
    <w:link w:val="BodyText"/>
    <w:rsid w:val="00CC056B"/>
    <w:rPr>
      <w:rFonts w:eastAsia="Times New Roman"/>
      <w:snapToGrid w:val="0"/>
      <w:color w:val="000000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21A9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21A93"/>
    <w:rPr>
      <w:rFonts w:asciiTheme="majorHAnsi" w:hAnsiTheme="majorHAnsi" w:cstheme="majorBidi"/>
      <w:b/>
      <w:bCs/>
      <w:color w:val="00000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B4351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CA2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7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557/opl.2013.11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Hao Yan</cp:lastModifiedBy>
  <cp:revision>6</cp:revision>
  <cp:lastPrinted>2020-04-28T13:39:00Z</cp:lastPrinted>
  <dcterms:created xsi:type="dcterms:W3CDTF">2020-08-06T01:49:00Z</dcterms:created>
  <dcterms:modified xsi:type="dcterms:W3CDTF">2020-08-06T01:58:00Z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IsSaved">
    <vt:lpwstr>True</vt:lpwstr>
  </property>
  <property fmtid="{D5CDD505-2E9C-101B-9397-08002B2CF9AE}" pid="3" name="Offisync_ProviderName">
    <vt:lpwstr>GoogleDocs</vt:lpwstr>
  </property>
  <property fmtid="{D5CDD505-2E9C-101B-9397-08002B2CF9AE}" pid="4" name="Offisync_UniqueId">
    <vt:lpwstr>https://docs.google.com/feeds/default/private/full/document%3A1d4tUs3rjvU7y6f0gqjJBFxab5eZpHuffSkFkdZrCDaA</vt:lpwstr>
  </property>
  <property fmtid="{D5CDD505-2E9C-101B-9397-08002B2CF9AE}" pid="5" name="Offisync_UpdateToken">
    <vt:lpwstr/>
  </property>
  <property fmtid="{D5CDD505-2E9C-101B-9397-08002B2CF9AE}" pid="6" name="Offisync_ProviderInitializationData">
    <vt:lpwstr/>
  </property>
  <property fmtid="{D5CDD505-2E9C-101B-9397-08002B2CF9AE}" pid="7" name="Offisync_FileTitle">
    <vt:lpwstr/>
  </property>
  <property fmtid="{D5CDD505-2E9C-101B-9397-08002B2CF9AE}" pid="8" name="Offisync_FolderId">
    <vt:lpwstr/>
  </property>
  <property fmtid="{D5CDD505-2E9C-101B-9397-08002B2CF9AE}" pid="9" name="Offisync_SaveTime">
    <vt:lpwstr>2011-05-15T20:46:22.2607177-05:00</vt:lpwstr>
  </property>
</Properties>
</file>