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39DFC" w14:textId="77777777" w:rsidR="00275082" w:rsidRPr="00275082" w:rsidRDefault="00275082" w:rsidP="00275082">
      <w:pPr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275082">
        <w:rPr>
          <w:rFonts w:ascii="黑体" w:eastAsia="黑体" w:hAnsi="黑体" w:cs="Times New Roman" w:hint="eastAsia"/>
          <w:sz w:val="32"/>
          <w:szCs w:val="32"/>
        </w:rPr>
        <w:t>参加会议回执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388"/>
        <w:gridCol w:w="1985"/>
        <w:gridCol w:w="1446"/>
        <w:gridCol w:w="788"/>
      </w:tblGrid>
      <w:tr w:rsidR="00275082" w:rsidRPr="00275082" w14:paraId="0EF13901" w14:textId="77777777" w:rsidTr="00170D5A">
        <w:tc>
          <w:tcPr>
            <w:tcW w:w="8296" w:type="dxa"/>
            <w:gridSpan w:val="6"/>
          </w:tcPr>
          <w:p w14:paraId="1440A471" w14:textId="77777777" w:rsidR="00275082" w:rsidRPr="00275082" w:rsidRDefault="00275082" w:rsidP="00275082">
            <w:pPr>
              <w:spacing w:beforeLines="100" w:before="312" w:afterLines="100" w:after="312" w:line="360" w:lineRule="auto"/>
              <w:jc w:val="center"/>
              <w:textAlignment w:val="center"/>
              <w:rPr>
                <w:rFonts w:ascii="等线" w:eastAsia="宋体" w:hAnsi="等线" w:cs="Times New Roman"/>
                <w:b/>
                <w:sz w:val="32"/>
                <w:szCs w:val="32"/>
              </w:rPr>
            </w:pPr>
            <w:r w:rsidRPr="00275082">
              <w:rPr>
                <w:rFonts w:ascii="等线" w:eastAsia="宋体" w:hAnsi="等线" w:cs="Times New Roman" w:hint="eastAsia"/>
                <w:b/>
                <w:sz w:val="32"/>
                <w:szCs w:val="32"/>
              </w:rPr>
              <w:t>第二届大陆边缘地质与资源国际学术研讨会</w:t>
            </w:r>
          </w:p>
        </w:tc>
      </w:tr>
      <w:tr w:rsidR="00275082" w:rsidRPr="00275082" w14:paraId="131579D2" w14:textId="77777777" w:rsidTr="00170D5A">
        <w:tc>
          <w:tcPr>
            <w:tcW w:w="1271" w:type="dxa"/>
          </w:tcPr>
          <w:p w14:paraId="57248672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  <w:r w:rsidRPr="00275082">
              <w:rPr>
                <w:rFonts w:ascii="等线" w:eastAsia="宋体" w:hAnsi="等线" w:cs="Times New Roman"/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14:paraId="2F46AE43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  <w:r w:rsidRPr="00275082">
              <w:rPr>
                <w:rFonts w:ascii="等线" w:eastAsia="宋体" w:hAnsi="等线" w:cs="Times New Roman"/>
                <w:sz w:val="28"/>
                <w:szCs w:val="28"/>
              </w:rPr>
              <w:t>电话</w:t>
            </w:r>
          </w:p>
        </w:tc>
        <w:tc>
          <w:tcPr>
            <w:tcW w:w="1388" w:type="dxa"/>
          </w:tcPr>
          <w:p w14:paraId="45981AEE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  <w:r w:rsidRPr="00275082">
              <w:rPr>
                <w:rFonts w:ascii="等线" w:eastAsia="宋体" w:hAnsi="等线" w:cs="Times New Roman"/>
                <w:sz w:val="28"/>
                <w:szCs w:val="28"/>
              </w:rPr>
              <w:t>单位</w:t>
            </w:r>
          </w:p>
        </w:tc>
        <w:tc>
          <w:tcPr>
            <w:tcW w:w="1985" w:type="dxa"/>
          </w:tcPr>
          <w:p w14:paraId="774DE716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  <w:r w:rsidRPr="00275082">
              <w:rPr>
                <w:rFonts w:ascii="等线" w:eastAsia="宋体" w:hAnsi="等线" w:cs="Times New Roman"/>
                <w:sz w:val="28"/>
                <w:szCs w:val="28"/>
              </w:rPr>
              <w:t>参会</w:t>
            </w:r>
            <w:r w:rsidRPr="00275082">
              <w:rPr>
                <w:rFonts w:ascii="等线" w:eastAsia="宋体" w:hAnsi="等线" w:cs="Times New Roman" w:hint="eastAsia"/>
                <w:sz w:val="28"/>
                <w:szCs w:val="28"/>
              </w:rPr>
              <w:t>住宿酒店</w:t>
            </w:r>
          </w:p>
        </w:tc>
        <w:tc>
          <w:tcPr>
            <w:tcW w:w="1446" w:type="dxa"/>
          </w:tcPr>
          <w:p w14:paraId="02A733E7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  <w:r w:rsidRPr="00275082">
              <w:rPr>
                <w:rFonts w:ascii="等线" w:eastAsia="宋体" w:hAnsi="等线" w:cs="Times New Roman"/>
                <w:sz w:val="28"/>
                <w:szCs w:val="28"/>
              </w:rPr>
              <w:t>住宿时间</w:t>
            </w:r>
          </w:p>
        </w:tc>
        <w:tc>
          <w:tcPr>
            <w:tcW w:w="788" w:type="dxa"/>
          </w:tcPr>
          <w:p w14:paraId="637ED099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  <w:r w:rsidRPr="00275082">
              <w:rPr>
                <w:rFonts w:ascii="等线" w:eastAsia="宋体" w:hAnsi="等线" w:cs="Times New Roman"/>
                <w:sz w:val="28"/>
                <w:szCs w:val="28"/>
              </w:rPr>
              <w:t>备注</w:t>
            </w:r>
          </w:p>
        </w:tc>
      </w:tr>
      <w:tr w:rsidR="00275082" w:rsidRPr="00275082" w14:paraId="31A82864" w14:textId="77777777" w:rsidTr="00170D5A">
        <w:tc>
          <w:tcPr>
            <w:tcW w:w="1271" w:type="dxa"/>
          </w:tcPr>
          <w:p w14:paraId="39EF178D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46740C9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14:paraId="282D1A37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553767C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4DF57054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14:paraId="5BE314F7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</w:tr>
      <w:tr w:rsidR="00275082" w:rsidRPr="00275082" w14:paraId="28A97463" w14:textId="77777777" w:rsidTr="00170D5A">
        <w:tc>
          <w:tcPr>
            <w:tcW w:w="1271" w:type="dxa"/>
          </w:tcPr>
          <w:p w14:paraId="1B2243F2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95568F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14:paraId="582675E7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6860378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6E4009A7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14:paraId="29BF3D90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</w:tr>
      <w:tr w:rsidR="00275082" w:rsidRPr="00275082" w14:paraId="4B95305C" w14:textId="77777777" w:rsidTr="00170D5A">
        <w:tc>
          <w:tcPr>
            <w:tcW w:w="1271" w:type="dxa"/>
          </w:tcPr>
          <w:p w14:paraId="07E2C0DA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0D183B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388" w:type="dxa"/>
          </w:tcPr>
          <w:p w14:paraId="0E674948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B730B53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14:paraId="77864385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14:paraId="74D93362" w14:textId="77777777" w:rsidR="00275082" w:rsidRPr="00275082" w:rsidRDefault="00275082" w:rsidP="00275082">
            <w:pPr>
              <w:spacing w:line="360" w:lineRule="auto"/>
              <w:jc w:val="center"/>
              <w:rPr>
                <w:rFonts w:ascii="等线" w:eastAsia="宋体" w:hAnsi="等线" w:cs="Times New Roman"/>
                <w:sz w:val="28"/>
                <w:szCs w:val="28"/>
              </w:rPr>
            </w:pPr>
          </w:p>
        </w:tc>
      </w:tr>
    </w:tbl>
    <w:p w14:paraId="356D19B5" w14:textId="77777777" w:rsidR="00275082" w:rsidRPr="00275082" w:rsidRDefault="00275082" w:rsidP="00275082">
      <w:pPr>
        <w:spacing w:line="360" w:lineRule="auto"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275082">
        <w:rPr>
          <w:rFonts w:ascii="宋体" w:eastAsia="宋体" w:hAnsi="宋体" w:cs="Times New Roman" w:hint="eastAsia"/>
          <w:color w:val="000000"/>
          <w:sz w:val="24"/>
          <w:szCs w:val="24"/>
        </w:rPr>
        <w:t>注：请参会人员按要求填写，参会住宿酒店一</w:t>
      </w:r>
      <w:proofErr w:type="gramStart"/>
      <w:r w:rsidRPr="00275082">
        <w:rPr>
          <w:rFonts w:ascii="宋体" w:eastAsia="宋体" w:hAnsi="宋体" w:cs="Times New Roman" w:hint="eastAsia"/>
          <w:color w:val="000000"/>
          <w:sz w:val="24"/>
          <w:szCs w:val="24"/>
        </w:rPr>
        <w:t>栏根据</w:t>
      </w:r>
      <w:proofErr w:type="gramEnd"/>
      <w:r w:rsidRPr="00275082">
        <w:rPr>
          <w:rFonts w:ascii="宋体" w:eastAsia="宋体" w:hAnsi="宋体" w:cs="Times New Roman" w:hint="eastAsia"/>
          <w:color w:val="000000"/>
          <w:sz w:val="24"/>
          <w:szCs w:val="24"/>
        </w:rPr>
        <w:t>参加会议时选择的酒店选择写：1国宾馆/2高尔夫酒店/3帆船酒店，如无需住宿则在住宿时间填“无”。参会回执请在2</w:t>
      </w:r>
      <w:r w:rsidRPr="00275082">
        <w:rPr>
          <w:rFonts w:ascii="宋体" w:eastAsia="宋体" w:hAnsi="宋体" w:cs="Times New Roman"/>
          <w:color w:val="000000"/>
          <w:sz w:val="24"/>
          <w:szCs w:val="24"/>
        </w:rPr>
        <w:t>020</w:t>
      </w:r>
      <w:r w:rsidRPr="00275082">
        <w:rPr>
          <w:rFonts w:ascii="宋体" w:eastAsia="宋体" w:hAnsi="宋体" w:cs="Times New Roman" w:hint="eastAsia"/>
          <w:color w:val="000000"/>
          <w:sz w:val="24"/>
          <w:szCs w:val="24"/>
        </w:rPr>
        <w:t>年1月1</w:t>
      </w:r>
      <w:r w:rsidRPr="00275082">
        <w:rPr>
          <w:rFonts w:ascii="宋体" w:eastAsia="宋体" w:hAnsi="宋体" w:cs="Times New Roman"/>
          <w:color w:val="000000"/>
          <w:sz w:val="24"/>
          <w:szCs w:val="24"/>
        </w:rPr>
        <w:t>2</w:t>
      </w:r>
      <w:r w:rsidRPr="00275082">
        <w:rPr>
          <w:rFonts w:ascii="宋体" w:eastAsia="宋体" w:hAnsi="宋体" w:cs="Times New Roman" w:hint="eastAsia"/>
          <w:color w:val="000000"/>
          <w:sz w:val="24"/>
          <w:szCs w:val="24"/>
        </w:rPr>
        <w:t>日前发到邮箱：</w:t>
      </w:r>
      <w:hyperlink r:id="rId6" w:history="1">
        <w:r w:rsidRPr="00275082">
          <w:rPr>
            <w:rFonts w:ascii="宋体" w:eastAsia="宋体" w:hAnsi="宋体" w:cs="Times New Roman" w:hint="eastAsia"/>
            <w:color w:val="0563C1"/>
            <w:sz w:val="24"/>
            <w:szCs w:val="24"/>
            <w:u w:val="single"/>
          </w:rPr>
          <w:t>liuyr@idsse.ac.cn</w:t>
        </w:r>
      </w:hyperlink>
      <w:r w:rsidRPr="00275082">
        <w:rPr>
          <w:rFonts w:ascii="宋体" w:eastAsia="宋体" w:hAnsi="宋体" w:cs="Times New Roman"/>
          <w:color w:val="000000"/>
          <w:sz w:val="24"/>
          <w:szCs w:val="24"/>
        </w:rPr>
        <w:t xml:space="preserve"> </w:t>
      </w:r>
      <w:r w:rsidRPr="00275082">
        <w:rPr>
          <w:rFonts w:ascii="宋体" w:eastAsia="宋体" w:hAnsi="宋体" w:cs="Times New Roman" w:hint="eastAsia"/>
          <w:color w:val="000000"/>
          <w:sz w:val="24"/>
          <w:szCs w:val="24"/>
        </w:rPr>
        <w:t>。</w:t>
      </w:r>
    </w:p>
    <w:p w14:paraId="357FF7E4" w14:textId="77777777" w:rsidR="00275082" w:rsidRPr="00275082" w:rsidRDefault="00275082" w:rsidP="00275082">
      <w:pPr>
        <w:widowControl/>
        <w:jc w:val="left"/>
        <w:rPr>
          <w:rFonts w:ascii="宋体" w:eastAsia="宋体" w:hAnsi="宋体" w:cs="Times New Roman"/>
          <w:color w:val="000000"/>
          <w:sz w:val="24"/>
          <w:szCs w:val="24"/>
        </w:rPr>
      </w:pPr>
      <w:r w:rsidRPr="00275082">
        <w:rPr>
          <w:rFonts w:ascii="宋体" w:eastAsia="宋体" w:hAnsi="宋体" w:cs="Times New Roman"/>
          <w:color w:val="000000"/>
          <w:sz w:val="24"/>
          <w:szCs w:val="24"/>
        </w:rPr>
        <w:br w:type="page"/>
      </w:r>
    </w:p>
    <w:p w14:paraId="152988A6" w14:textId="77777777" w:rsidR="00C226FA" w:rsidRPr="00275082" w:rsidRDefault="00C226FA"/>
    <w:sectPr w:rsidR="00C226FA" w:rsidRPr="00275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60865" w14:textId="77777777" w:rsidR="00E77897" w:rsidRDefault="00E77897" w:rsidP="00275082">
      <w:r>
        <w:separator/>
      </w:r>
    </w:p>
  </w:endnote>
  <w:endnote w:type="continuationSeparator" w:id="0">
    <w:p w14:paraId="265E95F8" w14:textId="77777777" w:rsidR="00E77897" w:rsidRDefault="00E77897" w:rsidP="0027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49C2D" w14:textId="77777777" w:rsidR="00E77897" w:rsidRDefault="00E77897" w:rsidP="00275082">
      <w:r>
        <w:separator/>
      </w:r>
    </w:p>
  </w:footnote>
  <w:footnote w:type="continuationSeparator" w:id="0">
    <w:p w14:paraId="4FB390B7" w14:textId="77777777" w:rsidR="00E77897" w:rsidRDefault="00E77897" w:rsidP="00275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32"/>
    <w:rsid w:val="00100E9C"/>
    <w:rsid w:val="00241689"/>
    <w:rsid w:val="00275082"/>
    <w:rsid w:val="006B4D32"/>
    <w:rsid w:val="008976E4"/>
    <w:rsid w:val="00C226FA"/>
    <w:rsid w:val="00D453CB"/>
    <w:rsid w:val="00E7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F56A31-384E-42FE-BEFC-96992E6A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50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5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5082"/>
    <w:rPr>
      <w:sz w:val="18"/>
      <w:szCs w:val="18"/>
    </w:rPr>
  </w:style>
  <w:style w:type="table" w:customStyle="1" w:styleId="1">
    <w:name w:val="网格型1"/>
    <w:basedOn w:val="a1"/>
    <w:next w:val="a7"/>
    <w:uiPriority w:val="39"/>
    <w:rsid w:val="0027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7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yr@idsse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yanrui</dc:creator>
  <cp:keywords/>
  <dc:description/>
  <cp:lastModifiedBy>liu yanrui</cp:lastModifiedBy>
  <cp:revision>2</cp:revision>
  <dcterms:created xsi:type="dcterms:W3CDTF">2019-12-18T07:05:00Z</dcterms:created>
  <dcterms:modified xsi:type="dcterms:W3CDTF">2019-12-18T07:06:00Z</dcterms:modified>
</cp:coreProperties>
</file>